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E5A" w:rsidRPr="00C37432" w:rsidRDefault="009A7E5A" w:rsidP="00C37432">
      <w:pPr>
        <w:spacing w:after="0"/>
        <w:ind w:firstLine="567"/>
        <w:jc w:val="both"/>
        <w:rPr>
          <w:rFonts w:ascii="Times New Roman" w:hAnsi="Times New Roman" w:cs="Times New Roman"/>
          <w:b/>
          <w:i/>
          <w:sz w:val="24"/>
          <w:szCs w:val="24"/>
          <w:lang w:val="kk-KZ"/>
        </w:rPr>
      </w:pPr>
      <w:r w:rsidRPr="00C37432">
        <w:rPr>
          <w:rFonts w:ascii="Times New Roman" w:hAnsi="Times New Roman" w:cs="Times New Roman"/>
          <w:sz w:val="24"/>
          <w:szCs w:val="24"/>
        </w:rPr>
        <w:t>5</w:t>
      </w:r>
      <w:r w:rsidR="00623722" w:rsidRPr="00623722">
        <w:rPr>
          <w:rFonts w:ascii="Times New Roman" w:hAnsi="Times New Roman" w:cs="Times New Roman"/>
          <w:sz w:val="24"/>
          <w:szCs w:val="24"/>
        </w:rPr>
        <w:t>.</w:t>
      </w:r>
      <w:r w:rsidRPr="00C37432">
        <w:rPr>
          <w:rFonts w:ascii="Times New Roman" w:hAnsi="Times New Roman" w:cs="Times New Roman"/>
          <w:sz w:val="24"/>
          <w:szCs w:val="24"/>
        </w:rPr>
        <w:t xml:space="preserve"> Тема проекта: </w:t>
      </w:r>
      <w:r w:rsidRPr="00C37432">
        <w:rPr>
          <w:rFonts w:ascii="Times New Roman" w:hAnsi="Times New Roman" w:cs="Times New Roman"/>
          <w:b/>
          <w:i/>
          <w:sz w:val="24"/>
          <w:szCs w:val="24"/>
          <w:lang w:val="kk-KZ"/>
        </w:rPr>
        <w:t>АР08856559 «</w:t>
      </w:r>
      <w:r w:rsidRPr="00C37432">
        <w:rPr>
          <w:rFonts w:ascii="Times New Roman" w:hAnsi="Times New Roman" w:cs="Times New Roman"/>
          <w:b/>
          <w:i/>
          <w:sz w:val="24"/>
          <w:szCs w:val="24"/>
        </w:rPr>
        <w:t xml:space="preserve">Разработка сорбентов на основе </w:t>
      </w:r>
      <w:proofErr w:type="spellStart"/>
      <w:r w:rsidRPr="00C37432">
        <w:rPr>
          <w:rFonts w:ascii="Times New Roman" w:hAnsi="Times New Roman" w:cs="Times New Roman"/>
          <w:b/>
          <w:i/>
          <w:sz w:val="24"/>
          <w:szCs w:val="24"/>
        </w:rPr>
        <w:t>шунгитовых</w:t>
      </w:r>
      <w:proofErr w:type="spellEnd"/>
      <w:r w:rsidRPr="00C37432">
        <w:rPr>
          <w:rFonts w:ascii="Times New Roman" w:hAnsi="Times New Roman" w:cs="Times New Roman"/>
          <w:b/>
          <w:i/>
          <w:sz w:val="24"/>
          <w:szCs w:val="24"/>
        </w:rPr>
        <w:t xml:space="preserve"> пород для очистки </w:t>
      </w:r>
      <w:proofErr w:type="spellStart"/>
      <w:r w:rsidRPr="00C37432">
        <w:rPr>
          <w:rFonts w:ascii="Times New Roman" w:hAnsi="Times New Roman" w:cs="Times New Roman"/>
          <w:b/>
          <w:i/>
          <w:sz w:val="24"/>
          <w:szCs w:val="24"/>
        </w:rPr>
        <w:t>нефтезагрязненных</w:t>
      </w:r>
      <w:proofErr w:type="spellEnd"/>
      <w:r w:rsidRPr="00C37432">
        <w:rPr>
          <w:rFonts w:ascii="Times New Roman" w:hAnsi="Times New Roman" w:cs="Times New Roman"/>
          <w:b/>
          <w:i/>
          <w:sz w:val="24"/>
          <w:szCs w:val="24"/>
        </w:rPr>
        <w:t xml:space="preserve"> почв</w:t>
      </w:r>
      <w:r w:rsidRPr="00C37432">
        <w:rPr>
          <w:rFonts w:ascii="Times New Roman" w:hAnsi="Times New Roman" w:cs="Times New Roman"/>
          <w:b/>
          <w:i/>
          <w:sz w:val="24"/>
          <w:szCs w:val="24"/>
          <w:lang w:val="kk-KZ"/>
        </w:rPr>
        <w:t>»</w:t>
      </w:r>
    </w:p>
    <w:p w:rsidR="009A7E5A" w:rsidRPr="00C37432" w:rsidRDefault="009A7E5A" w:rsidP="00C37432">
      <w:pPr>
        <w:spacing w:after="0"/>
        <w:ind w:firstLine="567"/>
        <w:jc w:val="both"/>
        <w:rPr>
          <w:rStyle w:val="ad"/>
          <w:rFonts w:ascii="Times New Roman" w:hAnsi="Times New Roman" w:cs="Times New Roman"/>
          <w:i w:val="0"/>
          <w:sz w:val="24"/>
          <w:szCs w:val="24"/>
        </w:rPr>
      </w:pPr>
      <w:r w:rsidRPr="00C37432">
        <w:rPr>
          <w:rFonts w:ascii="Times New Roman" w:hAnsi="Times New Roman" w:cs="Times New Roman"/>
          <w:b/>
          <w:i/>
          <w:iCs/>
          <w:sz w:val="24"/>
          <w:szCs w:val="24"/>
          <w:bdr w:val="none" w:sz="0" w:space="0" w:color="auto" w:frame="1"/>
          <w:shd w:val="clear" w:color="auto" w:fill="FFFFFF"/>
        </w:rPr>
        <w:t xml:space="preserve">Актуальность: </w:t>
      </w:r>
      <w:r w:rsidRPr="00C37432">
        <w:rPr>
          <w:rStyle w:val="ad"/>
          <w:rFonts w:ascii="Times New Roman" w:hAnsi="Times New Roman" w:cs="Times New Roman"/>
          <w:i w:val="0"/>
          <w:sz w:val="24"/>
          <w:szCs w:val="24"/>
        </w:rPr>
        <w:t>Разливы нефти, возникающие при добыче, сборе, транспорте, хранении и подготовке нефти, ремонтных работах на скважинах являются актуальной экологической проблемой. Нефть относится к одной из наиболее опасных групп веществ, загрязняющих окружающую среду. При попадании нефти на поверхность почвы она отрицательно влияет на ее состав, а также на обитающие в ней организмы и растения.</w:t>
      </w:r>
    </w:p>
    <w:p w:rsidR="009A7E5A" w:rsidRPr="00C37432" w:rsidRDefault="009A7E5A" w:rsidP="00C37432">
      <w:pPr>
        <w:spacing w:after="0"/>
        <w:ind w:firstLine="567"/>
        <w:contextualSpacing/>
        <w:jc w:val="both"/>
        <w:rPr>
          <w:rStyle w:val="ad"/>
          <w:rFonts w:ascii="Times New Roman" w:hAnsi="Times New Roman" w:cs="Times New Roman"/>
          <w:i w:val="0"/>
          <w:sz w:val="24"/>
          <w:szCs w:val="24"/>
        </w:rPr>
      </w:pPr>
      <w:r w:rsidRPr="00C37432">
        <w:rPr>
          <w:rStyle w:val="ad"/>
          <w:rFonts w:ascii="Times New Roman" w:hAnsi="Times New Roman" w:cs="Times New Roman"/>
          <w:i w:val="0"/>
          <w:sz w:val="24"/>
          <w:szCs w:val="24"/>
        </w:rPr>
        <w:t xml:space="preserve">Проект относится к области экологии и результаты реализации проекта используются при восстановлении </w:t>
      </w:r>
      <w:proofErr w:type="spellStart"/>
      <w:r w:rsidRPr="00C37432">
        <w:rPr>
          <w:rStyle w:val="ad"/>
          <w:rFonts w:ascii="Times New Roman" w:hAnsi="Times New Roman" w:cs="Times New Roman"/>
          <w:i w:val="0"/>
          <w:sz w:val="24"/>
          <w:szCs w:val="24"/>
        </w:rPr>
        <w:t>нефтезагрязненных</w:t>
      </w:r>
      <w:proofErr w:type="spellEnd"/>
      <w:r w:rsidRPr="00C37432">
        <w:rPr>
          <w:rStyle w:val="ad"/>
          <w:rFonts w:ascii="Times New Roman" w:hAnsi="Times New Roman" w:cs="Times New Roman"/>
          <w:i w:val="0"/>
          <w:sz w:val="24"/>
          <w:szCs w:val="24"/>
        </w:rPr>
        <w:t xml:space="preserve"> земель, ликвидации аварийных разливов нефти, утилизации отходов бурения. Проект реализуется для восстановления плодородия почв путем очистки от нефтяных загрязнений используя собственных аборигенных </w:t>
      </w:r>
      <w:proofErr w:type="spellStart"/>
      <w:r w:rsidRPr="00C37432">
        <w:rPr>
          <w:rStyle w:val="ad"/>
          <w:rFonts w:ascii="Times New Roman" w:hAnsi="Times New Roman" w:cs="Times New Roman"/>
          <w:i w:val="0"/>
          <w:sz w:val="24"/>
          <w:szCs w:val="24"/>
        </w:rPr>
        <w:t>нефтеокисляющих</w:t>
      </w:r>
      <w:proofErr w:type="spellEnd"/>
      <w:r w:rsidRPr="00C37432">
        <w:rPr>
          <w:rStyle w:val="ad"/>
          <w:rFonts w:ascii="Times New Roman" w:hAnsi="Times New Roman" w:cs="Times New Roman"/>
          <w:i w:val="0"/>
          <w:sz w:val="24"/>
          <w:szCs w:val="24"/>
        </w:rPr>
        <w:t xml:space="preserve"> микроорганизмов почвы, условия которым создаются при помощи разработанных сорбентов.</w:t>
      </w:r>
    </w:p>
    <w:p w:rsidR="009A7E5A" w:rsidRPr="00C37432" w:rsidRDefault="009A7E5A" w:rsidP="00C37432">
      <w:pPr>
        <w:spacing w:after="0"/>
        <w:ind w:firstLine="567"/>
        <w:contextualSpacing/>
        <w:jc w:val="both"/>
        <w:rPr>
          <w:rStyle w:val="ad"/>
          <w:rFonts w:ascii="Times New Roman" w:hAnsi="Times New Roman" w:cs="Times New Roman"/>
          <w:i w:val="0"/>
          <w:sz w:val="24"/>
          <w:szCs w:val="24"/>
        </w:rPr>
      </w:pPr>
      <w:r w:rsidRPr="00C37432">
        <w:rPr>
          <w:rStyle w:val="ad"/>
          <w:rFonts w:ascii="Times New Roman" w:hAnsi="Times New Roman" w:cs="Times New Roman"/>
          <w:b/>
          <w:sz w:val="24"/>
          <w:szCs w:val="24"/>
        </w:rPr>
        <w:t>Цель проекта</w:t>
      </w:r>
      <w:r w:rsidRPr="00C37432">
        <w:rPr>
          <w:rStyle w:val="ad"/>
          <w:rFonts w:ascii="Times New Roman" w:hAnsi="Times New Roman" w:cs="Times New Roman"/>
          <w:i w:val="0"/>
          <w:sz w:val="24"/>
          <w:szCs w:val="24"/>
        </w:rPr>
        <w:t xml:space="preserve"> заключается в разработке сорбентов на основе </w:t>
      </w:r>
      <w:proofErr w:type="spellStart"/>
      <w:r w:rsidRPr="00C37432">
        <w:rPr>
          <w:rStyle w:val="ad"/>
          <w:rFonts w:ascii="Times New Roman" w:hAnsi="Times New Roman" w:cs="Times New Roman"/>
          <w:i w:val="0"/>
          <w:sz w:val="24"/>
          <w:szCs w:val="24"/>
        </w:rPr>
        <w:t>шунгитовых</w:t>
      </w:r>
      <w:proofErr w:type="spellEnd"/>
      <w:r w:rsidRPr="00C37432">
        <w:rPr>
          <w:rStyle w:val="ad"/>
          <w:rFonts w:ascii="Times New Roman" w:hAnsi="Times New Roman" w:cs="Times New Roman"/>
          <w:i w:val="0"/>
          <w:sz w:val="24"/>
          <w:szCs w:val="24"/>
        </w:rPr>
        <w:t xml:space="preserve"> пород месторождения Коксу для очистки нефтяного загрязнения почв и их опытно-промышленном испытании.</w:t>
      </w:r>
    </w:p>
    <w:p w:rsidR="009A7E5A" w:rsidRPr="00C37432" w:rsidRDefault="009A7E5A" w:rsidP="00C37432">
      <w:pPr>
        <w:spacing w:after="0"/>
        <w:ind w:firstLine="567"/>
        <w:contextualSpacing/>
        <w:jc w:val="both"/>
        <w:rPr>
          <w:rFonts w:ascii="Times New Roman" w:hAnsi="Times New Roman" w:cs="Times New Roman"/>
          <w:spacing w:val="5"/>
          <w:sz w:val="24"/>
          <w:szCs w:val="24"/>
          <w:lang w:eastAsia="ru-RU"/>
        </w:rPr>
      </w:pPr>
      <w:r w:rsidRPr="00C37432">
        <w:rPr>
          <w:rFonts w:ascii="Times New Roman" w:hAnsi="Times New Roman" w:cs="Times New Roman"/>
          <w:b/>
          <w:i/>
          <w:iCs/>
          <w:sz w:val="24"/>
          <w:szCs w:val="24"/>
          <w:bdr w:val="none" w:sz="0" w:space="0" w:color="auto" w:frame="1"/>
          <w:shd w:val="clear" w:color="auto" w:fill="FFFFFF"/>
        </w:rPr>
        <w:t>Ожидаемые результаты</w:t>
      </w:r>
      <w:r w:rsidR="00952681" w:rsidRPr="00C37432">
        <w:rPr>
          <w:rFonts w:ascii="Times New Roman" w:hAnsi="Times New Roman" w:cs="Times New Roman"/>
          <w:b/>
          <w:i/>
          <w:iCs/>
          <w:sz w:val="24"/>
          <w:szCs w:val="24"/>
          <w:bdr w:val="none" w:sz="0" w:space="0" w:color="auto" w:frame="1"/>
          <w:shd w:val="clear" w:color="auto" w:fill="FFFFFF"/>
        </w:rPr>
        <w:t xml:space="preserve">: </w:t>
      </w:r>
      <w:r w:rsidRPr="00C37432">
        <w:rPr>
          <w:rStyle w:val="ad"/>
          <w:rFonts w:ascii="Times New Roman" w:hAnsi="Times New Roman" w:cs="Times New Roman"/>
          <w:i w:val="0"/>
          <w:sz w:val="24"/>
          <w:szCs w:val="24"/>
        </w:rPr>
        <w:t xml:space="preserve">разработка сорбентов на основе </w:t>
      </w:r>
      <w:proofErr w:type="spellStart"/>
      <w:r w:rsidRPr="00C37432">
        <w:rPr>
          <w:rStyle w:val="ad"/>
          <w:rFonts w:ascii="Times New Roman" w:hAnsi="Times New Roman" w:cs="Times New Roman"/>
          <w:i w:val="0"/>
          <w:sz w:val="24"/>
          <w:szCs w:val="24"/>
        </w:rPr>
        <w:t>шунгитовых</w:t>
      </w:r>
      <w:proofErr w:type="spellEnd"/>
      <w:r w:rsidRPr="00C37432">
        <w:rPr>
          <w:rStyle w:val="ad"/>
          <w:rFonts w:ascii="Times New Roman" w:hAnsi="Times New Roman" w:cs="Times New Roman"/>
          <w:i w:val="0"/>
          <w:sz w:val="24"/>
          <w:szCs w:val="24"/>
        </w:rPr>
        <w:t xml:space="preserve"> пород месторождения Коксу для очистки </w:t>
      </w:r>
      <w:proofErr w:type="spellStart"/>
      <w:r w:rsidRPr="00C37432">
        <w:rPr>
          <w:rStyle w:val="ad"/>
          <w:rFonts w:ascii="Times New Roman" w:hAnsi="Times New Roman" w:cs="Times New Roman"/>
          <w:i w:val="0"/>
          <w:sz w:val="24"/>
          <w:szCs w:val="24"/>
        </w:rPr>
        <w:t>нефтезагрязненных</w:t>
      </w:r>
      <w:proofErr w:type="spellEnd"/>
      <w:r w:rsidRPr="00C37432">
        <w:rPr>
          <w:rStyle w:val="ad"/>
          <w:rFonts w:ascii="Times New Roman" w:hAnsi="Times New Roman" w:cs="Times New Roman"/>
          <w:i w:val="0"/>
          <w:sz w:val="24"/>
          <w:szCs w:val="24"/>
        </w:rPr>
        <w:t xml:space="preserve"> почв</w:t>
      </w:r>
      <w:r w:rsidRPr="00C37432">
        <w:rPr>
          <w:rFonts w:ascii="Times New Roman" w:hAnsi="Times New Roman" w:cs="Times New Roman"/>
          <w:spacing w:val="5"/>
          <w:sz w:val="24"/>
          <w:szCs w:val="24"/>
          <w:lang w:eastAsia="ru-RU"/>
        </w:rPr>
        <w:t>.</w:t>
      </w:r>
    </w:p>
    <w:p w:rsidR="009A7E5A" w:rsidRPr="00C37432" w:rsidRDefault="00952681" w:rsidP="00C37432">
      <w:pPr>
        <w:spacing w:after="0"/>
        <w:ind w:firstLine="567"/>
        <w:contextualSpacing/>
        <w:jc w:val="both"/>
        <w:rPr>
          <w:rFonts w:ascii="Times New Roman" w:hAnsi="Times New Roman" w:cs="Times New Roman"/>
          <w:spacing w:val="2"/>
          <w:sz w:val="24"/>
          <w:szCs w:val="24"/>
        </w:rPr>
      </w:pPr>
      <w:r w:rsidRPr="00C37432">
        <w:rPr>
          <w:rFonts w:ascii="Times New Roman" w:hAnsi="Times New Roman" w:cs="Times New Roman"/>
          <w:b/>
          <w:i/>
          <w:iCs/>
          <w:sz w:val="24"/>
          <w:szCs w:val="24"/>
          <w:bdr w:val="none" w:sz="0" w:space="0" w:color="auto" w:frame="1"/>
          <w:shd w:val="clear" w:color="auto" w:fill="FFFFFF"/>
        </w:rPr>
        <w:t xml:space="preserve">Достигнутые результаты: </w:t>
      </w:r>
      <w:r w:rsidRPr="00C37432">
        <w:rPr>
          <w:rFonts w:ascii="Times New Roman" w:hAnsi="Times New Roman" w:cs="Times New Roman"/>
          <w:sz w:val="24"/>
          <w:szCs w:val="24"/>
        </w:rPr>
        <w:t xml:space="preserve"> </w:t>
      </w:r>
      <w:r w:rsidR="009A7E5A" w:rsidRPr="00C37432">
        <w:rPr>
          <w:rFonts w:ascii="Times New Roman" w:hAnsi="Times New Roman" w:cs="Times New Roman"/>
          <w:sz w:val="24"/>
          <w:szCs w:val="24"/>
        </w:rPr>
        <w:t xml:space="preserve">В 2020 году в результате исследований определены состав и структура </w:t>
      </w:r>
      <w:proofErr w:type="spellStart"/>
      <w:r w:rsidR="009A7E5A" w:rsidRPr="00C37432">
        <w:rPr>
          <w:rFonts w:ascii="Times New Roman" w:hAnsi="Times New Roman" w:cs="Times New Roman"/>
          <w:sz w:val="24"/>
          <w:szCs w:val="24"/>
        </w:rPr>
        <w:t>шунгитовых</w:t>
      </w:r>
      <w:proofErr w:type="spellEnd"/>
      <w:r w:rsidR="009A7E5A" w:rsidRPr="00C37432">
        <w:rPr>
          <w:rFonts w:ascii="Times New Roman" w:hAnsi="Times New Roman" w:cs="Times New Roman"/>
          <w:sz w:val="24"/>
          <w:szCs w:val="24"/>
        </w:rPr>
        <w:t xml:space="preserve"> пород</w:t>
      </w:r>
      <w:r w:rsidR="009A7E5A" w:rsidRPr="00C37432">
        <w:rPr>
          <w:rFonts w:ascii="Times New Roman" w:hAnsi="Times New Roman" w:cs="Times New Roman"/>
          <w:spacing w:val="2"/>
          <w:sz w:val="24"/>
          <w:szCs w:val="24"/>
        </w:rPr>
        <w:t xml:space="preserve"> месторождения Коксу различного происхождения и размеров.</w:t>
      </w:r>
      <w:r w:rsidR="009A7E5A" w:rsidRPr="00C37432">
        <w:rPr>
          <w:rFonts w:ascii="Times New Roman" w:hAnsi="Times New Roman" w:cs="Times New Roman"/>
          <w:sz w:val="24"/>
          <w:szCs w:val="24"/>
        </w:rPr>
        <w:t xml:space="preserve"> Подобраны </w:t>
      </w:r>
      <w:proofErr w:type="spellStart"/>
      <w:r w:rsidR="009A7E5A" w:rsidRPr="00C37432">
        <w:rPr>
          <w:rFonts w:ascii="Times New Roman" w:hAnsi="Times New Roman" w:cs="Times New Roman"/>
          <w:sz w:val="24"/>
          <w:szCs w:val="24"/>
        </w:rPr>
        <w:t>шунгитовые</w:t>
      </w:r>
      <w:proofErr w:type="spellEnd"/>
      <w:r w:rsidR="009A7E5A" w:rsidRPr="00C37432">
        <w:rPr>
          <w:rFonts w:ascii="Times New Roman" w:hAnsi="Times New Roman" w:cs="Times New Roman"/>
          <w:sz w:val="24"/>
          <w:szCs w:val="24"/>
        </w:rPr>
        <w:t xml:space="preserve"> породы оптимального происхождения и размера. </w:t>
      </w:r>
      <w:r w:rsidR="009A7E5A" w:rsidRPr="00C37432">
        <w:rPr>
          <w:rFonts w:ascii="Times New Roman" w:hAnsi="Times New Roman" w:cs="Times New Roman"/>
          <w:spacing w:val="2"/>
          <w:sz w:val="24"/>
          <w:szCs w:val="24"/>
        </w:rPr>
        <w:t xml:space="preserve"> Приготовлены сорбенты путем механохимической активации </w:t>
      </w:r>
      <w:proofErr w:type="spellStart"/>
      <w:r w:rsidR="009A7E5A" w:rsidRPr="00C37432">
        <w:rPr>
          <w:rFonts w:ascii="Times New Roman" w:hAnsi="Times New Roman" w:cs="Times New Roman"/>
          <w:spacing w:val="2"/>
          <w:sz w:val="24"/>
          <w:szCs w:val="24"/>
        </w:rPr>
        <w:t>шунгитовых</w:t>
      </w:r>
      <w:proofErr w:type="spellEnd"/>
      <w:r w:rsidR="009A7E5A" w:rsidRPr="00C37432">
        <w:rPr>
          <w:rFonts w:ascii="Times New Roman" w:hAnsi="Times New Roman" w:cs="Times New Roman"/>
          <w:spacing w:val="2"/>
          <w:sz w:val="24"/>
          <w:szCs w:val="24"/>
        </w:rPr>
        <w:t xml:space="preserve"> пород.</w:t>
      </w:r>
    </w:p>
    <w:p w:rsidR="009A7E5A" w:rsidRPr="00C37432" w:rsidRDefault="009A7E5A" w:rsidP="00C37432">
      <w:pPr>
        <w:autoSpaceDE w:val="0"/>
        <w:autoSpaceDN w:val="0"/>
        <w:adjustRightInd w:val="0"/>
        <w:spacing w:after="0"/>
        <w:ind w:firstLine="567"/>
        <w:jc w:val="both"/>
        <w:rPr>
          <w:rFonts w:ascii="Times New Roman" w:hAnsi="Times New Roman" w:cs="Times New Roman"/>
          <w:sz w:val="24"/>
          <w:szCs w:val="24"/>
        </w:rPr>
      </w:pPr>
      <w:r w:rsidRPr="00C37432">
        <w:rPr>
          <w:rFonts w:ascii="Times New Roman" w:hAnsi="Times New Roman" w:cs="Times New Roman"/>
          <w:spacing w:val="2"/>
          <w:sz w:val="24"/>
          <w:szCs w:val="24"/>
        </w:rPr>
        <w:t xml:space="preserve">В 2021 году </w:t>
      </w:r>
      <w:r w:rsidRPr="00C37432">
        <w:rPr>
          <w:rFonts w:ascii="Times New Roman" w:hAnsi="Times New Roman" w:cs="Times New Roman"/>
          <w:sz w:val="24"/>
          <w:szCs w:val="24"/>
        </w:rPr>
        <w:t xml:space="preserve">разработанные сорбенты на основе </w:t>
      </w:r>
      <w:proofErr w:type="spellStart"/>
      <w:r w:rsidRPr="00C37432">
        <w:rPr>
          <w:rFonts w:ascii="Times New Roman" w:hAnsi="Times New Roman" w:cs="Times New Roman"/>
          <w:sz w:val="24"/>
          <w:szCs w:val="24"/>
        </w:rPr>
        <w:t>шунгитовых</w:t>
      </w:r>
      <w:proofErr w:type="spellEnd"/>
      <w:r w:rsidRPr="00C37432">
        <w:rPr>
          <w:rFonts w:ascii="Times New Roman" w:hAnsi="Times New Roman" w:cs="Times New Roman"/>
          <w:sz w:val="24"/>
          <w:szCs w:val="24"/>
        </w:rPr>
        <w:t xml:space="preserve"> пород месторождения Коксу испытаны для очистки модельных образцов </w:t>
      </w:r>
      <w:proofErr w:type="spellStart"/>
      <w:r w:rsidRPr="00C37432">
        <w:rPr>
          <w:rFonts w:ascii="Times New Roman" w:hAnsi="Times New Roman" w:cs="Times New Roman"/>
          <w:sz w:val="24"/>
          <w:szCs w:val="24"/>
        </w:rPr>
        <w:t>нефтезагрязненных</w:t>
      </w:r>
      <w:proofErr w:type="spellEnd"/>
      <w:r w:rsidRPr="00C37432">
        <w:rPr>
          <w:rFonts w:ascii="Times New Roman" w:hAnsi="Times New Roman" w:cs="Times New Roman"/>
          <w:sz w:val="24"/>
          <w:szCs w:val="24"/>
        </w:rPr>
        <w:t xml:space="preserve"> почв, определены сорбционные емкости сорбентов, степени деструкции нефти в статических и динамических условиях. Исследована зависимость степени деструкции нефти сорбентов от состава и физико-химических характеристик нефти и нефтепродуктов, времени контакта. Исследована зависимость степени деструкции нефти сорбентов от активности аборигенных </w:t>
      </w:r>
      <w:proofErr w:type="spellStart"/>
      <w:r w:rsidRPr="00C37432">
        <w:rPr>
          <w:rFonts w:ascii="Times New Roman" w:hAnsi="Times New Roman" w:cs="Times New Roman"/>
          <w:sz w:val="24"/>
          <w:szCs w:val="24"/>
        </w:rPr>
        <w:t>нефтеокисляющих</w:t>
      </w:r>
      <w:proofErr w:type="spellEnd"/>
      <w:r w:rsidRPr="00C37432">
        <w:rPr>
          <w:rFonts w:ascii="Times New Roman" w:hAnsi="Times New Roman" w:cs="Times New Roman"/>
          <w:sz w:val="24"/>
          <w:szCs w:val="24"/>
        </w:rPr>
        <w:t xml:space="preserve"> микроорганизмов. Основные технико-экономические показатели испытанных сорбентов на основе модифицированных </w:t>
      </w:r>
      <w:proofErr w:type="spellStart"/>
      <w:r w:rsidRPr="00C37432">
        <w:rPr>
          <w:rFonts w:ascii="Times New Roman" w:hAnsi="Times New Roman" w:cs="Times New Roman"/>
          <w:sz w:val="24"/>
          <w:szCs w:val="24"/>
        </w:rPr>
        <w:t>шунгитовых</w:t>
      </w:r>
      <w:proofErr w:type="spellEnd"/>
      <w:r w:rsidRPr="00C37432">
        <w:rPr>
          <w:rFonts w:ascii="Times New Roman" w:hAnsi="Times New Roman" w:cs="Times New Roman"/>
          <w:sz w:val="24"/>
          <w:szCs w:val="24"/>
        </w:rPr>
        <w:t xml:space="preserve"> пород месторождения Коксу - сорбционная емкость 1,86 г/г в статических условиях и 2,85 г/г в динамических условиях; степень деструкции нефти 87,5-90,5 %.</w:t>
      </w:r>
    </w:p>
    <w:p w:rsidR="00952681" w:rsidRPr="00C37432" w:rsidRDefault="00952681" w:rsidP="00C37432">
      <w:pPr>
        <w:pBdr>
          <w:top w:val="nil"/>
          <w:left w:val="nil"/>
          <w:bottom w:val="nil"/>
          <w:right w:val="nil"/>
          <w:between w:val="nil"/>
        </w:pBdr>
        <w:tabs>
          <w:tab w:val="left" w:pos="851"/>
        </w:tabs>
        <w:spacing w:after="0"/>
        <w:ind w:firstLine="567"/>
        <w:jc w:val="both"/>
        <w:rPr>
          <w:rFonts w:ascii="Times New Roman" w:eastAsia="Times New Roman" w:hAnsi="Times New Roman" w:cs="Times New Roman"/>
          <w:b/>
          <w:i/>
          <w:sz w:val="24"/>
          <w:szCs w:val="24"/>
        </w:rPr>
      </w:pPr>
      <w:r w:rsidRPr="00C37432">
        <w:rPr>
          <w:rFonts w:ascii="Times New Roman" w:hAnsi="Times New Roman" w:cs="Times New Roman"/>
          <w:b/>
          <w:i/>
          <w:sz w:val="24"/>
          <w:szCs w:val="24"/>
        </w:rPr>
        <w:t>Члены исследовательской группы:</w:t>
      </w:r>
    </w:p>
    <w:p w:rsidR="00DC6F9E" w:rsidRDefault="00952681" w:rsidP="00DC6F9E">
      <w:pPr>
        <w:shd w:val="clear" w:color="auto" w:fill="FFFFFF"/>
        <w:spacing w:after="0"/>
        <w:ind w:firstLine="567"/>
        <w:jc w:val="both"/>
        <w:rPr>
          <w:rFonts w:ascii="Times New Roman" w:hAnsi="Times New Roman" w:cs="Times New Roman"/>
          <w:iCs/>
          <w:sz w:val="24"/>
          <w:szCs w:val="24"/>
          <w:bdr w:val="none" w:sz="0" w:space="0" w:color="auto" w:frame="1"/>
          <w:shd w:val="clear" w:color="auto" w:fill="FFFFFF"/>
          <w:lang w:val="en-US"/>
        </w:rPr>
      </w:pPr>
      <w:r w:rsidRPr="00C37432">
        <w:rPr>
          <w:rFonts w:ascii="Times New Roman" w:hAnsi="Times New Roman" w:cs="Times New Roman"/>
          <w:iCs/>
          <w:sz w:val="24"/>
          <w:szCs w:val="24"/>
          <w:bdr w:val="none" w:sz="0" w:space="0" w:color="auto" w:frame="1"/>
          <w:shd w:val="clear" w:color="auto" w:fill="FFFFFF"/>
        </w:rPr>
        <w:t xml:space="preserve">1) </w:t>
      </w:r>
      <w:proofErr w:type="spellStart"/>
      <w:r w:rsidRPr="00C37432">
        <w:rPr>
          <w:rFonts w:ascii="Times New Roman" w:hAnsi="Times New Roman" w:cs="Times New Roman"/>
          <w:iCs/>
          <w:sz w:val="24"/>
          <w:szCs w:val="24"/>
          <w:bdr w:val="none" w:sz="0" w:space="0" w:color="auto" w:frame="1"/>
          <w:shd w:val="clear" w:color="auto" w:fill="FFFFFF"/>
        </w:rPr>
        <w:t>Онгарбаев</w:t>
      </w:r>
      <w:proofErr w:type="spellEnd"/>
      <w:r w:rsidRPr="00C37432">
        <w:rPr>
          <w:rFonts w:ascii="Times New Roman" w:hAnsi="Times New Roman" w:cs="Times New Roman"/>
          <w:iCs/>
          <w:sz w:val="24"/>
          <w:szCs w:val="24"/>
          <w:bdr w:val="none" w:sz="0" w:space="0" w:color="auto" w:frame="1"/>
          <w:shd w:val="clear" w:color="auto" w:fill="FFFFFF"/>
        </w:rPr>
        <w:t xml:space="preserve"> Е.К., </w:t>
      </w:r>
      <w:proofErr w:type="spellStart"/>
      <w:r w:rsidRPr="00C37432">
        <w:rPr>
          <w:rFonts w:ascii="Times New Roman" w:hAnsi="Times New Roman" w:cs="Times New Roman"/>
          <w:iCs/>
          <w:sz w:val="24"/>
          <w:szCs w:val="24"/>
          <w:bdr w:val="none" w:sz="0" w:space="0" w:color="auto" w:frame="1"/>
          <w:shd w:val="clear" w:color="auto" w:fill="FFFFFF"/>
        </w:rPr>
        <w:t>гнс</w:t>
      </w:r>
      <w:proofErr w:type="spellEnd"/>
      <w:r w:rsidRPr="00C37432">
        <w:rPr>
          <w:rFonts w:ascii="Times New Roman" w:hAnsi="Times New Roman" w:cs="Times New Roman"/>
          <w:iCs/>
          <w:sz w:val="24"/>
          <w:szCs w:val="24"/>
          <w:bdr w:val="none" w:sz="0" w:space="0" w:color="auto" w:frame="1"/>
          <w:shd w:val="clear" w:color="auto" w:fill="FFFFFF"/>
        </w:rPr>
        <w:t>., д.х.н., проф., р</w:t>
      </w:r>
      <w:r w:rsidR="009A7E5A" w:rsidRPr="00C37432">
        <w:rPr>
          <w:rFonts w:ascii="Times New Roman" w:hAnsi="Times New Roman" w:cs="Times New Roman"/>
          <w:iCs/>
          <w:sz w:val="24"/>
          <w:szCs w:val="24"/>
          <w:bdr w:val="none" w:sz="0" w:space="0" w:color="auto" w:frame="1"/>
          <w:shd w:val="clear" w:color="auto" w:fill="FFFFFF"/>
        </w:rPr>
        <w:t>уководитель</w:t>
      </w:r>
      <w:r w:rsidRPr="00C37432">
        <w:rPr>
          <w:rFonts w:ascii="Times New Roman" w:hAnsi="Times New Roman" w:cs="Times New Roman"/>
          <w:iCs/>
          <w:sz w:val="24"/>
          <w:szCs w:val="24"/>
          <w:bdr w:val="none" w:sz="0" w:space="0" w:color="auto" w:frame="1"/>
          <w:shd w:val="clear" w:color="auto" w:fill="FFFFFF"/>
        </w:rPr>
        <w:t xml:space="preserve"> проекта. </w:t>
      </w:r>
      <w:r w:rsidR="00DC6F9E" w:rsidRPr="005A3814">
        <w:rPr>
          <w:rFonts w:ascii="Times New Roman" w:hAnsi="Times New Roman" w:cs="Times New Roman"/>
          <w:sz w:val="24"/>
          <w:szCs w:val="24"/>
          <w:lang w:val="kk-KZ"/>
        </w:rPr>
        <w:t>Author ID 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w:t>
      </w:r>
      <w:r w:rsidR="00A927D2" w:rsidRPr="00C37432">
        <w:rPr>
          <w:rFonts w:ascii="Times New Roman" w:hAnsi="Times New Roman" w:cs="Times New Roman"/>
          <w:sz w:val="24"/>
          <w:szCs w:val="24"/>
          <w:lang w:val="kk-KZ"/>
        </w:rPr>
        <w:t xml:space="preserve"> </w:t>
      </w:r>
      <w:r w:rsidR="00A927D2" w:rsidRPr="00C37432">
        <w:rPr>
          <w:rFonts w:ascii="Times New Roman" w:hAnsi="Times New Roman" w:cs="Times New Roman"/>
          <w:sz w:val="24"/>
          <w:szCs w:val="24"/>
          <w:lang w:val="en-US"/>
        </w:rPr>
        <w:t>35240827900</w:t>
      </w:r>
      <w:r w:rsidRPr="00C37432">
        <w:rPr>
          <w:rFonts w:ascii="Times New Roman" w:eastAsia="Times New Roman" w:hAnsi="Times New Roman" w:cs="Times New Roman"/>
          <w:bCs/>
          <w:spacing w:val="8"/>
          <w:sz w:val="24"/>
          <w:szCs w:val="24"/>
          <w:shd w:val="clear" w:color="auto" w:fill="FFFFFF"/>
          <w:lang w:val="en-US" w:eastAsia="ru-RU"/>
        </w:rPr>
        <w:t xml:space="preserve">, </w:t>
      </w:r>
      <w:r w:rsidRPr="00C37432">
        <w:rPr>
          <w:rFonts w:ascii="Times New Roman" w:hAnsi="Times New Roman" w:cs="Times New Roman"/>
          <w:iCs/>
          <w:sz w:val="24"/>
          <w:szCs w:val="24"/>
          <w:bdr w:val="none" w:sz="0" w:space="0" w:color="auto" w:frame="1"/>
          <w:shd w:val="clear" w:color="auto" w:fill="FFFFFF"/>
          <w:lang w:val="en-US"/>
        </w:rPr>
        <w:t>Researcher ID –</w:t>
      </w:r>
      <w:r w:rsidR="00DC6F9E" w:rsidRPr="00DC6F9E">
        <w:rPr>
          <w:rFonts w:ascii="Times New Roman" w:hAnsi="Times New Roman" w:cs="Times New Roman"/>
          <w:sz w:val="24"/>
          <w:szCs w:val="24"/>
          <w:lang w:val="kk-KZ"/>
        </w:rPr>
        <w:t xml:space="preserve"> </w:t>
      </w:r>
      <w:r w:rsidR="00DC6F9E" w:rsidRPr="005A3814">
        <w:rPr>
          <w:rFonts w:ascii="Times New Roman" w:hAnsi="Times New Roman" w:cs="Times New Roman"/>
          <w:sz w:val="24"/>
          <w:szCs w:val="24"/>
          <w:lang w:val="kk-KZ"/>
        </w:rPr>
        <w:t>Web of Science</w:t>
      </w:r>
      <w:r w:rsidRPr="00C37432">
        <w:rPr>
          <w:rFonts w:ascii="Times New Roman" w:hAnsi="Times New Roman" w:cs="Times New Roman"/>
          <w:iCs/>
          <w:sz w:val="24"/>
          <w:szCs w:val="24"/>
          <w:bdr w:val="none" w:sz="0" w:space="0" w:color="auto" w:frame="1"/>
          <w:shd w:val="clear" w:color="auto" w:fill="FFFFFF"/>
          <w:lang w:val="en-US"/>
        </w:rPr>
        <w:t xml:space="preserve"> ABE-5513-2021,</w:t>
      </w:r>
      <w:r w:rsidR="00A927D2" w:rsidRPr="00A927D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lang w:val="en-US"/>
        </w:rPr>
        <w:t xml:space="preserve">ORCID </w:t>
      </w:r>
      <w:r w:rsidR="00A927D2" w:rsidRPr="00C37432">
        <w:rPr>
          <w:rFonts w:ascii="Times New Roman" w:hAnsi="Times New Roman" w:cs="Times New Roman"/>
          <w:iCs/>
          <w:sz w:val="24"/>
          <w:szCs w:val="24"/>
          <w:bdr w:val="none" w:sz="0" w:space="0" w:color="auto" w:frame="1"/>
          <w:shd w:val="clear" w:color="auto" w:fill="FFFFFF"/>
          <w:lang w:val="en-US"/>
        </w:rPr>
        <w:t>–</w:t>
      </w:r>
      <w:r w:rsidR="00A927D2" w:rsidRPr="00C37432">
        <w:rPr>
          <w:rFonts w:ascii="Times New Roman" w:hAnsi="Times New Roman" w:cs="Times New Roman"/>
          <w:iCs/>
          <w:sz w:val="24"/>
          <w:szCs w:val="24"/>
          <w:bdr w:val="none" w:sz="0" w:space="0" w:color="auto" w:frame="1"/>
          <w:shd w:val="clear" w:color="auto" w:fill="FFFFFF"/>
          <w:lang w:val="kk-KZ"/>
        </w:rPr>
        <w:t xml:space="preserve"> </w:t>
      </w:r>
      <w:hyperlink r:id="rId6" w:history="1">
        <w:r w:rsidR="00A927D2" w:rsidRPr="00C37432">
          <w:rPr>
            <w:rStyle w:val="a3"/>
            <w:rFonts w:ascii="Times New Roman" w:eastAsia="Times New Roman" w:hAnsi="Times New Roman" w:cs="Times New Roman"/>
            <w:color w:val="auto"/>
            <w:sz w:val="24"/>
            <w:szCs w:val="24"/>
            <w:u w:val="none"/>
            <w:lang w:val="en-US" w:eastAsia="ru-RU"/>
          </w:rPr>
          <w:t>https://orcid.org/0000-0002-0418-9360</w:t>
        </w:r>
      </w:hyperlink>
      <w:r w:rsidRPr="00C37432">
        <w:rPr>
          <w:rFonts w:ascii="Times New Roman" w:hAnsi="Times New Roman" w:cs="Times New Roman"/>
          <w:iCs/>
          <w:sz w:val="24"/>
          <w:szCs w:val="24"/>
          <w:bdr w:val="none" w:sz="0" w:space="0" w:color="auto" w:frame="1"/>
          <w:shd w:val="clear" w:color="auto" w:fill="FFFFFF"/>
          <w:lang w:val="en-US"/>
        </w:rPr>
        <w:t>.</w:t>
      </w:r>
      <w:r w:rsidRPr="00C37432">
        <w:rPr>
          <w:rFonts w:ascii="Times New Roman" w:hAnsi="Times New Roman" w:cs="Times New Roman"/>
          <w:sz w:val="24"/>
          <w:szCs w:val="24"/>
          <w:lang w:val="en-US"/>
        </w:rPr>
        <w:t xml:space="preserve"> </w:t>
      </w:r>
      <w:r w:rsidRPr="00C37432">
        <w:rPr>
          <w:rFonts w:ascii="Times New Roman" w:hAnsi="Times New Roman" w:cs="Times New Roman"/>
          <w:sz w:val="24"/>
          <w:szCs w:val="24"/>
        </w:rPr>
        <w:t>Индекс</w:t>
      </w:r>
      <w:r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rPr>
        <w:t>Хирша</w:t>
      </w:r>
      <w:proofErr w:type="spellEnd"/>
      <w:r w:rsidRPr="00C37432">
        <w:rPr>
          <w:rFonts w:ascii="Times New Roman" w:hAnsi="Times New Roman" w:cs="Times New Roman"/>
          <w:sz w:val="24"/>
          <w:szCs w:val="24"/>
          <w:lang w:val="en-US"/>
        </w:rPr>
        <w:t xml:space="preserve"> – 7.</w:t>
      </w:r>
    </w:p>
    <w:p w:rsidR="00952681" w:rsidRPr="00DC6F9E" w:rsidRDefault="00952681" w:rsidP="00DC6F9E">
      <w:pPr>
        <w:shd w:val="clear" w:color="auto" w:fill="FFFFFF"/>
        <w:spacing w:after="0"/>
        <w:ind w:firstLine="567"/>
        <w:jc w:val="both"/>
        <w:rPr>
          <w:rFonts w:ascii="Times New Roman" w:hAnsi="Times New Roman" w:cs="Times New Roman"/>
          <w:iCs/>
          <w:sz w:val="24"/>
          <w:szCs w:val="24"/>
          <w:bdr w:val="none" w:sz="0" w:space="0" w:color="auto" w:frame="1"/>
          <w:shd w:val="clear" w:color="auto" w:fill="FFFFFF"/>
          <w:lang w:val="en-US"/>
        </w:rPr>
      </w:pPr>
      <w:r w:rsidRPr="00DC6F9E">
        <w:rPr>
          <w:rFonts w:ascii="Times New Roman" w:hAnsi="Times New Roman" w:cs="Times New Roman"/>
          <w:iCs/>
          <w:sz w:val="24"/>
          <w:szCs w:val="24"/>
          <w:bdr w:val="none" w:sz="0" w:space="0" w:color="auto" w:frame="1"/>
          <w:shd w:val="clear" w:color="auto" w:fill="FFFFFF"/>
          <w:lang w:val="en-US"/>
        </w:rPr>
        <w:t xml:space="preserve">2) </w:t>
      </w:r>
      <w:r w:rsidR="009A7E5A" w:rsidRPr="00DC6F9E">
        <w:rPr>
          <w:rFonts w:ascii="Times New Roman" w:hAnsi="Times New Roman" w:cs="Times New Roman"/>
          <w:iCs/>
          <w:sz w:val="24"/>
          <w:szCs w:val="24"/>
          <w:bdr w:val="none" w:sz="0" w:space="0" w:color="auto" w:frame="1"/>
          <w:shd w:val="clear" w:color="auto" w:fill="FFFFFF"/>
          <w:lang w:val="kk-KZ"/>
        </w:rPr>
        <w:t xml:space="preserve">Тілеуберді </w:t>
      </w:r>
      <w:r w:rsidR="009A7E5A" w:rsidRPr="00DC6F9E">
        <w:rPr>
          <w:rFonts w:ascii="Times New Roman" w:hAnsi="Times New Roman" w:cs="Times New Roman"/>
          <w:iCs/>
          <w:sz w:val="24"/>
          <w:szCs w:val="24"/>
          <w:bdr w:val="none" w:sz="0" w:space="0" w:color="auto" w:frame="1"/>
          <w:shd w:val="clear" w:color="auto" w:fill="FFFFFF"/>
        </w:rPr>
        <w:t>Е</w:t>
      </w:r>
      <w:r w:rsidR="009A7E5A" w:rsidRPr="00DC6F9E">
        <w:rPr>
          <w:rFonts w:ascii="Times New Roman" w:hAnsi="Times New Roman" w:cs="Times New Roman"/>
          <w:iCs/>
          <w:sz w:val="24"/>
          <w:szCs w:val="24"/>
          <w:bdr w:val="none" w:sz="0" w:space="0" w:color="auto" w:frame="1"/>
          <w:shd w:val="clear" w:color="auto" w:fill="FFFFFF"/>
          <w:lang w:val="en-US"/>
        </w:rPr>
        <w:t xml:space="preserve">., </w:t>
      </w:r>
      <w:r w:rsidR="0011616A" w:rsidRPr="00DC6F9E">
        <w:rPr>
          <w:rFonts w:ascii="Times New Roman" w:hAnsi="Times New Roman" w:cs="Times New Roman"/>
          <w:iCs/>
          <w:sz w:val="24"/>
          <w:szCs w:val="24"/>
          <w:bdr w:val="none" w:sz="0" w:space="0" w:color="auto" w:frame="1"/>
          <w:shd w:val="clear" w:color="auto" w:fill="FFFFFF"/>
        </w:rPr>
        <w:t>в</w:t>
      </w:r>
      <w:r w:rsidRPr="00DC6F9E">
        <w:rPr>
          <w:rFonts w:ascii="Times New Roman" w:hAnsi="Times New Roman" w:cs="Times New Roman"/>
          <w:iCs/>
          <w:sz w:val="24"/>
          <w:szCs w:val="24"/>
          <w:bdr w:val="none" w:sz="0" w:space="0" w:color="auto" w:frame="1"/>
          <w:shd w:val="clear" w:color="auto" w:fill="FFFFFF"/>
          <w:lang w:val="kk-KZ"/>
        </w:rPr>
        <w:t xml:space="preserve">нс, </w:t>
      </w:r>
      <w:r w:rsidR="009A7E5A" w:rsidRPr="00DC6F9E">
        <w:rPr>
          <w:rFonts w:ascii="Times New Roman" w:hAnsi="Times New Roman" w:cs="Times New Roman"/>
          <w:iCs/>
          <w:sz w:val="24"/>
          <w:szCs w:val="24"/>
          <w:bdr w:val="none" w:sz="0" w:space="0" w:color="auto" w:frame="1"/>
          <w:shd w:val="clear" w:color="auto" w:fill="FFFFFF"/>
          <w:lang w:val="en-US"/>
        </w:rPr>
        <w:t>PhD</w:t>
      </w:r>
      <w:r w:rsidRPr="00DC6F9E">
        <w:rPr>
          <w:rFonts w:ascii="Times New Roman" w:hAnsi="Times New Roman" w:cs="Times New Roman"/>
          <w:iCs/>
          <w:sz w:val="24"/>
          <w:szCs w:val="24"/>
          <w:bdr w:val="none" w:sz="0" w:space="0" w:color="auto" w:frame="1"/>
          <w:shd w:val="clear" w:color="auto" w:fill="FFFFFF"/>
          <w:lang w:val="kk-KZ"/>
        </w:rPr>
        <w:t>.</w:t>
      </w:r>
      <w:r w:rsidR="009A7E5A" w:rsidRPr="00DC6F9E">
        <w:rPr>
          <w:rFonts w:ascii="Times New Roman" w:hAnsi="Times New Roman" w:cs="Times New Roman"/>
          <w:iCs/>
          <w:sz w:val="24"/>
          <w:szCs w:val="24"/>
          <w:bdr w:val="none" w:sz="0" w:space="0" w:color="auto" w:frame="1"/>
          <w:shd w:val="clear" w:color="auto" w:fill="FFFFFF"/>
          <w:lang w:val="en-US"/>
        </w:rPr>
        <w:t xml:space="preserve"> </w:t>
      </w:r>
      <w:r w:rsidR="00A927D2" w:rsidRPr="00DC6F9E">
        <w:rPr>
          <w:rFonts w:ascii="Times New Roman" w:hAnsi="Times New Roman" w:cs="Times New Roman"/>
          <w:sz w:val="24"/>
          <w:szCs w:val="24"/>
          <w:lang w:val="en-US"/>
        </w:rPr>
        <w:t xml:space="preserve">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00A927D2" w:rsidRPr="00DC6F9E">
        <w:rPr>
          <w:rFonts w:ascii="Times New Roman" w:hAnsi="Times New Roman" w:cs="Times New Roman"/>
          <w:sz w:val="24"/>
          <w:szCs w:val="24"/>
          <w:lang w:val="en-US"/>
        </w:rPr>
        <w:t>–</w:t>
      </w:r>
      <w:r w:rsidR="00DC6F9E" w:rsidRPr="00DC6F9E">
        <w:rPr>
          <w:rFonts w:ascii="Times New Roman" w:hAnsi="Times New Roman" w:cs="Times New Roman"/>
          <w:sz w:val="24"/>
          <w:szCs w:val="24"/>
          <w:lang w:val="en-US"/>
        </w:rPr>
        <w:t xml:space="preserve"> </w:t>
      </w:r>
      <w:r w:rsidR="00DC6F9E" w:rsidRPr="00DC6F9E">
        <w:rPr>
          <w:rFonts w:ascii="Times New Roman" w:eastAsia="Times New Roman" w:hAnsi="Times New Roman" w:cs="Times New Roman"/>
          <w:color w:val="323232"/>
          <w:sz w:val="24"/>
          <w:szCs w:val="24"/>
          <w:lang w:val="en-US" w:eastAsia="ru-RU"/>
        </w:rPr>
        <w:t>55490320400</w:t>
      </w:r>
      <w:r w:rsidRPr="00DC6F9E">
        <w:rPr>
          <w:rFonts w:ascii="Times New Roman" w:hAnsi="Times New Roman" w:cs="Times New Roman"/>
          <w:iCs/>
          <w:sz w:val="24"/>
          <w:szCs w:val="24"/>
          <w:bdr w:val="none" w:sz="0" w:space="0" w:color="auto" w:frame="1"/>
          <w:shd w:val="clear" w:color="auto" w:fill="FFFFFF"/>
          <w:lang w:val="en-US"/>
        </w:rPr>
        <w:t xml:space="preserve">, Researcher ID </w:t>
      </w:r>
      <w:r w:rsidR="00DC6F9E" w:rsidRPr="005A3814">
        <w:rPr>
          <w:rFonts w:ascii="Times New Roman" w:hAnsi="Times New Roman" w:cs="Times New Roman"/>
          <w:sz w:val="24"/>
          <w:szCs w:val="24"/>
          <w:lang w:val="kk-KZ"/>
        </w:rPr>
        <w:t xml:space="preserve">Web of Science </w:t>
      </w:r>
      <w:r w:rsidRPr="00DC6F9E">
        <w:rPr>
          <w:rFonts w:ascii="Times New Roman" w:hAnsi="Times New Roman" w:cs="Times New Roman"/>
          <w:iCs/>
          <w:sz w:val="24"/>
          <w:szCs w:val="24"/>
          <w:bdr w:val="none" w:sz="0" w:space="0" w:color="auto" w:frame="1"/>
          <w:shd w:val="clear" w:color="auto" w:fill="FFFFFF"/>
          <w:lang w:val="en-US"/>
        </w:rPr>
        <w:t>– A</w:t>
      </w:r>
      <w:r w:rsidRPr="00DC6F9E">
        <w:rPr>
          <w:rFonts w:ascii="Times New Roman" w:hAnsi="Times New Roman" w:cs="Times New Roman"/>
          <w:iCs/>
          <w:sz w:val="24"/>
          <w:szCs w:val="24"/>
          <w:bdr w:val="none" w:sz="0" w:space="0" w:color="auto" w:frame="1"/>
          <w:shd w:val="clear" w:color="auto" w:fill="FFFFFF"/>
          <w:lang w:val="kk-KZ"/>
        </w:rPr>
        <w:t>-7313-2015</w:t>
      </w:r>
      <w:r w:rsidRPr="00DC6F9E">
        <w:rPr>
          <w:rFonts w:ascii="Times New Roman" w:hAnsi="Times New Roman" w:cs="Times New Roman"/>
          <w:iCs/>
          <w:sz w:val="24"/>
          <w:szCs w:val="24"/>
          <w:bdr w:val="none" w:sz="0" w:space="0" w:color="auto" w:frame="1"/>
          <w:shd w:val="clear" w:color="auto" w:fill="FFFFFF"/>
          <w:lang w:val="en-US"/>
        </w:rPr>
        <w:t>,</w:t>
      </w:r>
      <w:r w:rsidR="00A927D2" w:rsidRPr="00DC6F9E">
        <w:rPr>
          <w:rFonts w:ascii="Times New Roman" w:hAnsi="Times New Roman" w:cs="Times New Roman"/>
          <w:sz w:val="24"/>
          <w:szCs w:val="24"/>
          <w:lang w:val="kk-KZ"/>
        </w:rPr>
        <w:t xml:space="preserve"> 55490320400</w:t>
      </w:r>
      <w:r w:rsidR="00A927D2" w:rsidRPr="00DC6F9E">
        <w:rPr>
          <w:rFonts w:ascii="Times New Roman" w:hAnsi="Times New Roman" w:cs="Times New Roman"/>
          <w:sz w:val="24"/>
          <w:szCs w:val="24"/>
          <w:lang w:val="en-US"/>
        </w:rPr>
        <w:t>ORCID –</w:t>
      </w:r>
      <w:r w:rsidR="00A927D2" w:rsidRPr="00DC6F9E">
        <w:rPr>
          <w:rFonts w:ascii="Times New Roman" w:hAnsi="Times New Roman" w:cs="Times New Roman"/>
          <w:sz w:val="24"/>
          <w:szCs w:val="24"/>
          <w:lang w:val="kk-KZ"/>
        </w:rPr>
        <w:t xml:space="preserve"> </w:t>
      </w:r>
      <w:hyperlink r:id="rId7" w:history="1">
        <w:r w:rsidR="00A927D2" w:rsidRPr="00DC6F9E">
          <w:rPr>
            <w:rStyle w:val="a3"/>
            <w:rFonts w:ascii="Times New Roman" w:hAnsi="Times New Roman" w:cs="Times New Roman"/>
            <w:iCs/>
            <w:color w:val="auto"/>
            <w:sz w:val="24"/>
            <w:szCs w:val="24"/>
            <w:u w:val="none"/>
            <w:bdr w:val="none" w:sz="0" w:space="0" w:color="auto" w:frame="1"/>
            <w:shd w:val="clear" w:color="auto" w:fill="FFFFFF"/>
            <w:lang w:val="en-US"/>
          </w:rPr>
          <w:t>https://orcid.org/0000-0001-9733-5015</w:t>
        </w:r>
      </w:hyperlink>
      <w:r w:rsidRPr="00DC6F9E">
        <w:rPr>
          <w:rFonts w:ascii="Times New Roman" w:hAnsi="Times New Roman" w:cs="Times New Roman"/>
          <w:iCs/>
          <w:sz w:val="24"/>
          <w:szCs w:val="24"/>
          <w:bdr w:val="none" w:sz="0" w:space="0" w:color="auto" w:frame="1"/>
          <w:shd w:val="clear" w:color="auto" w:fill="FFFFFF"/>
          <w:lang w:val="en-US"/>
        </w:rPr>
        <w:t>.</w:t>
      </w:r>
      <w:r w:rsidRPr="00DC6F9E">
        <w:rPr>
          <w:rFonts w:ascii="Times New Roman" w:hAnsi="Times New Roman" w:cs="Times New Roman"/>
          <w:sz w:val="24"/>
          <w:szCs w:val="24"/>
          <w:lang w:val="en-US"/>
        </w:rPr>
        <w:t xml:space="preserve"> </w:t>
      </w:r>
      <w:r w:rsidRPr="00DC6F9E">
        <w:rPr>
          <w:rFonts w:ascii="Times New Roman" w:hAnsi="Times New Roman" w:cs="Times New Roman"/>
          <w:sz w:val="24"/>
          <w:szCs w:val="24"/>
        </w:rPr>
        <w:t>Индекс</w:t>
      </w:r>
      <w:r w:rsidRPr="00DC6F9E">
        <w:rPr>
          <w:rFonts w:ascii="Times New Roman" w:hAnsi="Times New Roman" w:cs="Times New Roman"/>
          <w:sz w:val="24"/>
          <w:szCs w:val="24"/>
          <w:lang w:val="en-US"/>
        </w:rPr>
        <w:t xml:space="preserve"> </w:t>
      </w:r>
      <w:proofErr w:type="spellStart"/>
      <w:r w:rsidRPr="00DC6F9E">
        <w:rPr>
          <w:rFonts w:ascii="Times New Roman" w:hAnsi="Times New Roman" w:cs="Times New Roman"/>
          <w:sz w:val="24"/>
          <w:szCs w:val="24"/>
        </w:rPr>
        <w:t>Хирша</w:t>
      </w:r>
      <w:proofErr w:type="spellEnd"/>
      <w:r w:rsidRPr="00DC6F9E">
        <w:rPr>
          <w:rFonts w:ascii="Times New Roman" w:hAnsi="Times New Roman" w:cs="Times New Roman"/>
          <w:sz w:val="24"/>
          <w:szCs w:val="24"/>
          <w:lang w:val="en-US"/>
        </w:rPr>
        <w:t xml:space="preserve"> – </w:t>
      </w:r>
      <w:r w:rsidRPr="00DC6F9E">
        <w:rPr>
          <w:rFonts w:ascii="Times New Roman" w:hAnsi="Times New Roman" w:cs="Times New Roman"/>
          <w:sz w:val="24"/>
          <w:szCs w:val="24"/>
          <w:lang w:val="kk-KZ"/>
        </w:rPr>
        <w:t xml:space="preserve">6. </w:t>
      </w:r>
    </w:p>
    <w:p w:rsidR="00601555" w:rsidRPr="00C37432" w:rsidRDefault="00952681" w:rsidP="00C37432">
      <w:pPr>
        <w:shd w:val="clear" w:color="auto" w:fill="FFFFFF"/>
        <w:spacing w:after="0"/>
        <w:ind w:firstLine="567"/>
        <w:jc w:val="both"/>
        <w:rPr>
          <w:rFonts w:ascii="Times New Roman" w:hAnsi="Times New Roman" w:cs="Times New Roman"/>
          <w:sz w:val="24"/>
          <w:szCs w:val="24"/>
          <w:lang w:val="kk-KZ"/>
        </w:rPr>
      </w:pPr>
      <w:r w:rsidRPr="00C37432">
        <w:rPr>
          <w:rFonts w:ascii="Times New Roman" w:hAnsi="Times New Roman" w:cs="Times New Roman"/>
          <w:sz w:val="24"/>
          <w:szCs w:val="24"/>
          <w:lang w:val="kk-KZ"/>
        </w:rPr>
        <w:t xml:space="preserve">3) </w:t>
      </w:r>
      <w:r w:rsidR="009A7E5A" w:rsidRPr="00C37432">
        <w:rPr>
          <w:rFonts w:ascii="Times New Roman" w:hAnsi="Times New Roman" w:cs="Times New Roman"/>
          <w:sz w:val="24"/>
          <w:szCs w:val="24"/>
          <w:lang w:val="kk-KZ"/>
        </w:rPr>
        <w:t>Отеули</w:t>
      </w:r>
      <w:r w:rsidRPr="00C37432">
        <w:rPr>
          <w:rFonts w:ascii="Times New Roman" w:hAnsi="Times New Roman" w:cs="Times New Roman"/>
          <w:sz w:val="24"/>
          <w:szCs w:val="24"/>
          <w:lang w:val="kk-KZ"/>
        </w:rPr>
        <w:t xml:space="preserve"> </w:t>
      </w:r>
      <w:r w:rsidR="009A7E5A" w:rsidRPr="00C37432">
        <w:rPr>
          <w:rFonts w:ascii="Times New Roman" w:hAnsi="Times New Roman" w:cs="Times New Roman"/>
          <w:sz w:val="24"/>
          <w:szCs w:val="24"/>
          <w:lang w:val="kk-KZ"/>
        </w:rPr>
        <w:t xml:space="preserve">Ш.А., </w:t>
      </w:r>
      <w:r w:rsidR="0011616A">
        <w:rPr>
          <w:rFonts w:ascii="Times New Roman" w:hAnsi="Times New Roman" w:cs="Times New Roman"/>
          <w:sz w:val="24"/>
          <w:szCs w:val="24"/>
          <w:lang w:val="kk-KZ"/>
        </w:rPr>
        <w:t>с</w:t>
      </w:r>
      <w:r w:rsidRPr="00C37432">
        <w:rPr>
          <w:rFonts w:ascii="Times New Roman" w:hAnsi="Times New Roman" w:cs="Times New Roman"/>
          <w:sz w:val="24"/>
          <w:szCs w:val="24"/>
          <w:lang w:val="kk-KZ"/>
        </w:rPr>
        <w:t xml:space="preserve">нс, </w:t>
      </w:r>
      <w:r w:rsidR="009A7E5A" w:rsidRPr="00C37432">
        <w:rPr>
          <w:rFonts w:ascii="Times New Roman" w:hAnsi="Times New Roman" w:cs="Times New Roman"/>
          <w:sz w:val="24"/>
          <w:szCs w:val="24"/>
          <w:lang w:val="kk-KZ"/>
        </w:rPr>
        <w:t>PhD</w:t>
      </w:r>
      <w:r w:rsidRPr="00C37432">
        <w:rPr>
          <w:rFonts w:ascii="Times New Roman" w:hAnsi="Times New Roman" w:cs="Times New Roman"/>
          <w:sz w:val="24"/>
          <w:szCs w:val="24"/>
          <w:lang w:val="kk-KZ"/>
        </w:rPr>
        <w:t xml:space="preserve">. 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Pr="00C37432">
        <w:rPr>
          <w:rFonts w:ascii="Times New Roman" w:hAnsi="Times New Roman" w:cs="Times New Roman"/>
          <w:sz w:val="24"/>
          <w:szCs w:val="24"/>
          <w:lang w:val="kk-KZ"/>
        </w:rPr>
        <w:t>– 5720814</w:t>
      </w:r>
      <w:r w:rsidR="00601555" w:rsidRPr="00C37432">
        <w:rPr>
          <w:rFonts w:ascii="Times New Roman" w:hAnsi="Times New Roman" w:cs="Times New Roman"/>
          <w:sz w:val="24"/>
          <w:szCs w:val="24"/>
          <w:lang w:val="kk-KZ"/>
        </w:rPr>
        <w:t>480.</w:t>
      </w:r>
    </w:p>
    <w:p w:rsidR="009A7E5A" w:rsidRPr="00C37432" w:rsidRDefault="00601555" w:rsidP="00C37432">
      <w:pPr>
        <w:shd w:val="clear" w:color="auto" w:fill="FFFFFF"/>
        <w:spacing w:after="0"/>
        <w:ind w:firstLine="567"/>
        <w:jc w:val="both"/>
        <w:rPr>
          <w:rFonts w:ascii="Times New Roman" w:hAnsi="Times New Roman" w:cs="Times New Roman"/>
          <w:sz w:val="24"/>
          <w:szCs w:val="24"/>
          <w:lang w:val="kk-KZ"/>
        </w:rPr>
      </w:pPr>
      <w:r w:rsidRPr="00C37432">
        <w:rPr>
          <w:rFonts w:ascii="Times New Roman" w:hAnsi="Times New Roman" w:cs="Times New Roman"/>
          <w:sz w:val="24"/>
          <w:szCs w:val="24"/>
          <w:lang w:val="kk-KZ"/>
        </w:rPr>
        <w:t xml:space="preserve">4) </w:t>
      </w:r>
      <w:r w:rsidR="009A7E5A" w:rsidRPr="00C37432">
        <w:rPr>
          <w:rFonts w:ascii="Times New Roman" w:hAnsi="Times New Roman" w:cs="Times New Roman"/>
          <w:sz w:val="24"/>
          <w:szCs w:val="24"/>
          <w:lang w:val="kk-KZ"/>
        </w:rPr>
        <w:t>Жамболова А.Б., нс</w:t>
      </w:r>
      <w:r w:rsidRPr="00C37432">
        <w:rPr>
          <w:rFonts w:ascii="Times New Roman" w:hAnsi="Times New Roman" w:cs="Times New Roman"/>
          <w:sz w:val="24"/>
          <w:szCs w:val="24"/>
          <w:lang w:val="kk-KZ"/>
        </w:rPr>
        <w:t xml:space="preserve">, </w:t>
      </w:r>
      <w:r w:rsidRPr="00C37432">
        <w:rPr>
          <w:rFonts w:ascii="Times New Roman" w:hAnsi="Times New Roman" w:cs="Times New Roman"/>
          <w:iCs/>
          <w:sz w:val="24"/>
          <w:szCs w:val="24"/>
          <w:bdr w:val="none" w:sz="0" w:space="0" w:color="auto" w:frame="1"/>
          <w:shd w:val="clear" w:color="auto" w:fill="FFFFFF"/>
          <w:lang w:val="kk-KZ"/>
        </w:rPr>
        <w:t>PhD</w:t>
      </w:r>
      <w:r w:rsidRPr="00C37432">
        <w:rPr>
          <w:rFonts w:ascii="Times New Roman" w:hAnsi="Times New Roman" w:cs="Times New Roman"/>
          <w:sz w:val="24"/>
          <w:szCs w:val="24"/>
          <w:lang w:val="kk-KZ"/>
        </w:rPr>
        <w:t xml:space="preserve">  докторант. Author ID </w:t>
      </w:r>
      <w:r w:rsidR="00DC6F9E" w:rsidRPr="005A3814">
        <w:rPr>
          <w:rFonts w:ascii="Times New Roman" w:hAnsi="Times New Roman" w:cs="Times New Roman"/>
          <w:sz w:val="24"/>
          <w:szCs w:val="24"/>
          <w:lang w:val="kk-KZ"/>
        </w:rPr>
        <w:t>в Scopus</w:t>
      </w:r>
      <w:r w:rsidR="00DC6F9E" w:rsidRPr="00623722">
        <w:rPr>
          <w:rFonts w:ascii="Times New Roman" w:hAnsi="Times New Roman"/>
          <w:sz w:val="24"/>
          <w:szCs w:val="24"/>
          <w:lang w:val="kk-KZ"/>
        </w:rPr>
        <w:t xml:space="preserve"> </w:t>
      </w:r>
      <w:r w:rsidRPr="00C37432">
        <w:rPr>
          <w:rFonts w:ascii="Times New Roman" w:hAnsi="Times New Roman" w:cs="Times New Roman"/>
          <w:sz w:val="24"/>
          <w:szCs w:val="24"/>
          <w:lang w:val="kk-KZ"/>
        </w:rPr>
        <w:t xml:space="preserve">– 5720280667. </w:t>
      </w:r>
    </w:p>
    <w:p w:rsidR="009A7E5A" w:rsidRPr="00C37432" w:rsidRDefault="00601555" w:rsidP="00C37432">
      <w:pPr>
        <w:shd w:val="clear" w:color="auto" w:fill="FFFFFF"/>
        <w:spacing w:after="0"/>
        <w:ind w:firstLine="567"/>
        <w:jc w:val="both"/>
        <w:rPr>
          <w:rFonts w:ascii="Times New Roman" w:hAnsi="Times New Roman" w:cs="Times New Roman"/>
          <w:sz w:val="24"/>
          <w:szCs w:val="24"/>
          <w:lang w:val="kk-KZ"/>
        </w:rPr>
      </w:pPr>
      <w:r w:rsidRPr="00C37432">
        <w:rPr>
          <w:rFonts w:ascii="Times New Roman" w:hAnsi="Times New Roman" w:cs="Times New Roman"/>
          <w:sz w:val="24"/>
          <w:szCs w:val="24"/>
          <w:lang w:val="kk-KZ"/>
        </w:rPr>
        <w:t xml:space="preserve">5) </w:t>
      </w:r>
      <w:r w:rsidR="0011616A">
        <w:rPr>
          <w:rFonts w:ascii="Times New Roman" w:hAnsi="Times New Roman" w:cs="Times New Roman"/>
          <w:sz w:val="24"/>
          <w:szCs w:val="24"/>
          <w:lang w:val="kk-KZ"/>
        </w:rPr>
        <w:t>Жумахан К., н</w:t>
      </w:r>
      <w:r w:rsidR="009A7E5A" w:rsidRPr="00C37432">
        <w:rPr>
          <w:rFonts w:ascii="Times New Roman" w:hAnsi="Times New Roman" w:cs="Times New Roman"/>
          <w:sz w:val="24"/>
          <w:szCs w:val="24"/>
          <w:lang w:val="kk-KZ"/>
        </w:rPr>
        <w:t xml:space="preserve">с, </w:t>
      </w:r>
      <w:r w:rsidRPr="00C37432">
        <w:rPr>
          <w:rFonts w:ascii="Times New Roman" w:hAnsi="Times New Roman" w:cs="Times New Roman"/>
          <w:iCs/>
          <w:sz w:val="24"/>
          <w:szCs w:val="24"/>
          <w:bdr w:val="none" w:sz="0" w:space="0" w:color="auto" w:frame="1"/>
          <w:shd w:val="clear" w:color="auto" w:fill="FFFFFF"/>
          <w:lang w:val="kk-KZ"/>
        </w:rPr>
        <w:t>PhD</w:t>
      </w:r>
      <w:r w:rsidRPr="00C37432">
        <w:rPr>
          <w:rFonts w:ascii="Times New Roman" w:hAnsi="Times New Roman" w:cs="Times New Roman"/>
          <w:sz w:val="24"/>
          <w:szCs w:val="24"/>
          <w:lang w:val="kk-KZ"/>
        </w:rPr>
        <w:t xml:space="preserve">  докторант КазНУ им. аль-Фараби. </w:t>
      </w:r>
    </w:p>
    <w:p w:rsidR="009A7E5A" w:rsidRPr="00C37432" w:rsidRDefault="00601555" w:rsidP="00C37432">
      <w:pPr>
        <w:shd w:val="clear" w:color="auto" w:fill="FFFFFF"/>
        <w:spacing w:after="0"/>
        <w:ind w:firstLine="567"/>
        <w:jc w:val="both"/>
        <w:rPr>
          <w:rFonts w:ascii="Times New Roman" w:hAnsi="Times New Roman" w:cs="Times New Roman"/>
          <w:sz w:val="24"/>
          <w:szCs w:val="24"/>
          <w:lang w:val="kk-KZ"/>
        </w:rPr>
      </w:pPr>
      <w:r w:rsidRPr="00C37432">
        <w:rPr>
          <w:rFonts w:ascii="Times New Roman" w:hAnsi="Times New Roman" w:cs="Times New Roman"/>
          <w:sz w:val="24"/>
          <w:szCs w:val="24"/>
          <w:lang w:val="kk-KZ"/>
        </w:rPr>
        <w:t xml:space="preserve">6) </w:t>
      </w:r>
      <w:r w:rsidR="009A7E5A" w:rsidRPr="00C37432">
        <w:rPr>
          <w:rFonts w:ascii="Times New Roman" w:hAnsi="Times New Roman" w:cs="Times New Roman"/>
          <w:sz w:val="24"/>
          <w:szCs w:val="24"/>
          <w:lang w:val="kk-KZ"/>
        </w:rPr>
        <w:t xml:space="preserve">Байгулбаева М.М., мнс., </w:t>
      </w:r>
      <w:r w:rsidRPr="00C37432">
        <w:rPr>
          <w:rFonts w:ascii="Times New Roman" w:hAnsi="Times New Roman" w:cs="Times New Roman"/>
          <w:iCs/>
          <w:sz w:val="24"/>
          <w:szCs w:val="24"/>
          <w:bdr w:val="none" w:sz="0" w:space="0" w:color="auto" w:frame="1"/>
          <w:shd w:val="clear" w:color="auto" w:fill="FFFFFF"/>
          <w:lang w:val="kk-KZ"/>
        </w:rPr>
        <w:t>PhD</w:t>
      </w:r>
      <w:r w:rsidRPr="00C37432">
        <w:rPr>
          <w:rFonts w:ascii="Times New Roman" w:hAnsi="Times New Roman" w:cs="Times New Roman"/>
          <w:sz w:val="24"/>
          <w:szCs w:val="24"/>
          <w:lang w:val="kk-KZ"/>
        </w:rPr>
        <w:t xml:space="preserve">  докторант</w:t>
      </w:r>
      <w:r w:rsidR="009A7E5A" w:rsidRPr="00C37432">
        <w:rPr>
          <w:rFonts w:ascii="Times New Roman" w:hAnsi="Times New Roman" w:cs="Times New Roman"/>
          <w:sz w:val="24"/>
          <w:szCs w:val="24"/>
          <w:lang w:val="kk-KZ"/>
        </w:rPr>
        <w:t xml:space="preserve"> КазНУ им. аль-Фараби.</w:t>
      </w:r>
    </w:p>
    <w:p w:rsidR="009A7E5A" w:rsidRPr="00C37432" w:rsidRDefault="009A7E5A" w:rsidP="00C37432">
      <w:pPr>
        <w:shd w:val="clear" w:color="auto" w:fill="FFFFFF"/>
        <w:spacing w:after="0"/>
        <w:ind w:firstLine="567"/>
        <w:jc w:val="both"/>
        <w:rPr>
          <w:rFonts w:ascii="Times New Roman" w:hAnsi="Times New Roman" w:cs="Times New Roman"/>
          <w:b/>
          <w:i/>
          <w:iCs/>
          <w:sz w:val="24"/>
          <w:szCs w:val="24"/>
          <w:bdr w:val="none" w:sz="0" w:space="0" w:color="auto" w:frame="1"/>
          <w:shd w:val="clear" w:color="auto" w:fill="FFFFFF"/>
          <w:lang w:val="kk-KZ"/>
        </w:rPr>
      </w:pPr>
      <w:r w:rsidRPr="00C37432">
        <w:rPr>
          <w:rFonts w:ascii="Times New Roman" w:hAnsi="Times New Roman" w:cs="Times New Roman"/>
          <w:b/>
          <w:i/>
          <w:iCs/>
          <w:sz w:val="24"/>
          <w:szCs w:val="24"/>
          <w:bdr w:val="none" w:sz="0" w:space="0" w:color="auto" w:frame="1"/>
          <w:shd w:val="clear" w:color="auto" w:fill="FFFFFF"/>
          <w:lang w:val="kk-KZ"/>
        </w:rPr>
        <w:t>Список публикаций и патентов</w:t>
      </w:r>
      <w:r w:rsidR="00601555" w:rsidRPr="00C37432">
        <w:rPr>
          <w:rFonts w:ascii="Times New Roman" w:hAnsi="Times New Roman" w:cs="Times New Roman"/>
          <w:b/>
          <w:i/>
          <w:iCs/>
          <w:sz w:val="24"/>
          <w:szCs w:val="24"/>
          <w:bdr w:val="none" w:sz="0" w:space="0" w:color="auto" w:frame="1"/>
          <w:shd w:val="clear" w:color="auto" w:fill="FFFFFF"/>
          <w:lang w:val="kk-KZ"/>
        </w:rPr>
        <w:t xml:space="preserve"> по проекту</w:t>
      </w:r>
    </w:p>
    <w:p w:rsidR="009A7E5A" w:rsidRPr="00C37432" w:rsidRDefault="009A7E5A" w:rsidP="00C37432">
      <w:pPr>
        <w:pStyle w:val="2"/>
        <w:shd w:val="clear" w:color="auto" w:fill="FFFFFF"/>
        <w:spacing w:before="0" w:beforeAutospacing="0" w:after="0" w:afterAutospacing="0" w:line="276" w:lineRule="auto"/>
        <w:ind w:firstLine="567"/>
        <w:jc w:val="both"/>
        <w:rPr>
          <w:b w:val="0"/>
          <w:sz w:val="24"/>
          <w:szCs w:val="24"/>
          <w:lang w:val="en-US"/>
        </w:rPr>
      </w:pPr>
      <w:r w:rsidRPr="00C37432">
        <w:rPr>
          <w:b w:val="0"/>
          <w:sz w:val="24"/>
          <w:szCs w:val="24"/>
          <w:lang w:val="kk-KZ"/>
        </w:rPr>
        <w:t>1 Байгулбаева М.М., Онгарбаев Е.К., Тилеуберди Е</w:t>
      </w:r>
      <w:r w:rsidRPr="00C37432">
        <w:rPr>
          <w:b w:val="0"/>
          <w:sz w:val="24"/>
          <w:szCs w:val="24"/>
        </w:rPr>
        <w:t xml:space="preserve">., </w:t>
      </w:r>
      <w:proofErr w:type="spellStart"/>
      <w:r w:rsidRPr="00C37432">
        <w:rPr>
          <w:b w:val="0"/>
          <w:sz w:val="24"/>
          <w:szCs w:val="24"/>
        </w:rPr>
        <w:t>Жамболова</w:t>
      </w:r>
      <w:proofErr w:type="spellEnd"/>
      <w:r w:rsidRPr="00C37432">
        <w:rPr>
          <w:b w:val="0"/>
          <w:sz w:val="24"/>
          <w:szCs w:val="24"/>
        </w:rPr>
        <w:t xml:space="preserve"> А.Б., </w:t>
      </w:r>
      <w:proofErr w:type="spellStart"/>
      <w:r w:rsidRPr="00C37432">
        <w:rPr>
          <w:b w:val="0"/>
          <w:sz w:val="24"/>
          <w:szCs w:val="24"/>
        </w:rPr>
        <w:t>Жумахан</w:t>
      </w:r>
      <w:proofErr w:type="spellEnd"/>
      <w:r w:rsidRPr="00C37432">
        <w:rPr>
          <w:b w:val="0"/>
          <w:sz w:val="24"/>
          <w:szCs w:val="24"/>
        </w:rPr>
        <w:t xml:space="preserve"> К. Изучение влияния механохимической активации на элементный состав </w:t>
      </w:r>
      <w:proofErr w:type="spellStart"/>
      <w:r w:rsidRPr="00C37432">
        <w:rPr>
          <w:b w:val="0"/>
          <w:sz w:val="24"/>
          <w:szCs w:val="24"/>
        </w:rPr>
        <w:t>шунгитовых</w:t>
      </w:r>
      <w:proofErr w:type="spellEnd"/>
      <w:r w:rsidRPr="00C37432">
        <w:rPr>
          <w:b w:val="0"/>
          <w:sz w:val="24"/>
          <w:szCs w:val="24"/>
        </w:rPr>
        <w:t xml:space="preserve"> пород // Вестник </w:t>
      </w:r>
      <w:proofErr w:type="spellStart"/>
      <w:r w:rsidRPr="00C37432">
        <w:rPr>
          <w:b w:val="0"/>
          <w:sz w:val="24"/>
          <w:szCs w:val="24"/>
        </w:rPr>
        <w:t>КазНИТУ</w:t>
      </w:r>
      <w:proofErr w:type="spellEnd"/>
      <w:r w:rsidRPr="00C37432">
        <w:rPr>
          <w:b w:val="0"/>
          <w:sz w:val="24"/>
          <w:szCs w:val="24"/>
        </w:rPr>
        <w:t>. – 2021. – Т. 143. – № 2. – С. 224-228.</w:t>
      </w:r>
      <w:r w:rsidR="00601555" w:rsidRPr="00C37432">
        <w:rPr>
          <w:b w:val="0"/>
          <w:sz w:val="24"/>
          <w:szCs w:val="24"/>
        </w:rPr>
        <w:t xml:space="preserve"> </w:t>
      </w:r>
      <w:r w:rsidRPr="00C37432">
        <w:rPr>
          <w:b w:val="0"/>
          <w:sz w:val="24"/>
          <w:szCs w:val="24"/>
          <w:lang w:val="en-US"/>
        </w:rPr>
        <w:t>DOI:</w:t>
      </w:r>
      <w:r w:rsidR="00601555" w:rsidRPr="00C37432">
        <w:rPr>
          <w:b w:val="0"/>
          <w:sz w:val="24"/>
          <w:szCs w:val="24"/>
          <w:lang w:val="en-US"/>
        </w:rPr>
        <w:t xml:space="preserve"> </w:t>
      </w:r>
      <w:hyperlink r:id="rId8" w:history="1">
        <w:r w:rsidRPr="00C37432">
          <w:rPr>
            <w:rStyle w:val="a3"/>
            <w:color w:val="009DE5"/>
            <w:sz w:val="24"/>
            <w:szCs w:val="24"/>
            <w:lang w:val="en-US"/>
          </w:rPr>
          <w:t>https://doi.org/10.51301/vest.su.2021.i2.29</w:t>
        </w:r>
      </w:hyperlink>
      <w:r w:rsidRPr="00C37432">
        <w:rPr>
          <w:rStyle w:val="value"/>
          <w:b w:val="0"/>
          <w:sz w:val="24"/>
          <w:szCs w:val="24"/>
          <w:shd w:val="clear" w:color="auto" w:fill="FFFFFF"/>
          <w:lang w:val="en-US"/>
        </w:rPr>
        <w:t xml:space="preserve">. </w:t>
      </w:r>
      <w:hyperlink r:id="rId9" w:history="1">
        <w:r w:rsidRPr="00C37432">
          <w:rPr>
            <w:rStyle w:val="a3"/>
            <w:sz w:val="24"/>
            <w:szCs w:val="24"/>
            <w:shd w:val="clear" w:color="auto" w:fill="FFFFFF"/>
            <w:lang w:val="en-US"/>
          </w:rPr>
          <w:t>https://vestnik.satbayev.university/index.php/journal/article/view/95</w:t>
        </w:r>
      </w:hyperlink>
      <w:r w:rsidRPr="00C37432">
        <w:rPr>
          <w:rStyle w:val="value"/>
          <w:b w:val="0"/>
          <w:sz w:val="24"/>
          <w:szCs w:val="24"/>
          <w:shd w:val="clear" w:color="auto" w:fill="FFFFFF"/>
          <w:lang w:val="en-US"/>
        </w:rPr>
        <w:t>.</w:t>
      </w:r>
    </w:p>
    <w:p w:rsidR="009A7E5A" w:rsidRPr="00C37432" w:rsidRDefault="009A7E5A" w:rsidP="00C37432">
      <w:pPr>
        <w:shd w:val="clear" w:color="auto" w:fill="FFFFFF"/>
        <w:autoSpaceDE w:val="0"/>
        <w:autoSpaceDN w:val="0"/>
        <w:adjustRightInd w:val="0"/>
        <w:spacing w:after="0"/>
        <w:ind w:firstLine="567"/>
        <w:jc w:val="both"/>
        <w:rPr>
          <w:rFonts w:ascii="Times New Roman" w:hAnsi="Times New Roman" w:cs="Times New Roman"/>
          <w:sz w:val="24"/>
          <w:szCs w:val="24"/>
          <w:bdr w:val="none" w:sz="0" w:space="0" w:color="auto" w:frame="1"/>
          <w:shd w:val="clear" w:color="auto" w:fill="FFFFFF"/>
          <w:lang w:val="kk-KZ"/>
        </w:rPr>
      </w:pPr>
      <w:r w:rsidRPr="00C37432">
        <w:rPr>
          <w:rFonts w:ascii="Times New Roman" w:hAnsi="Times New Roman" w:cs="Times New Roman"/>
          <w:sz w:val="24"/>
          <w:szCs w:val="24"/>
          <w:bdr w:val="none" w:sz="0" w:space="0" w:color="auto" w:frame="1"/>
          <w:shd w:val="clear" w:color="auto" w:fill="FFFFFF"/>
        </w:rPr>
        <w:t xml:space="preserve">2 </w:t>
      </w:r>
      <w:r w:rsidRPr="00C37432">
        <w:rPr>
          <w:rFonts w:ascii="Times New Roman" w:hAnsi="Times New Roman" w:cs="Times New Roman"/>
          <w:sz w:val="24"/>
          <w:szCs w:val="24"/>
          <w:bdr w:val="none" w:sz="0" w:space="0" w:color="auto" w:frame="1"/>
          <w:shd w:val="clear" w:color="auto" w:fill="FFFFFF"/>
          <w:lang w:val="kk-KZ"/>
        </w:rPr>
        <w:t xml:space="preserve">Байгулбаева М.М., Онгарбаев Е.К., Тилеуберди Е., Жамболова А.Б., Жумахан К. Влияние механохимической активации на состав, свойства и структуру шунгитовых пород // Горение и плазмохимия. – 2021. – Т. 19. </w:t>
      </w:r>
      <w:r w:rsidRPr="00C37432">
        <w:rPr>
          <w:rFonts w:ascii="Times New Roman" w:hAnsi="Times New Roman" w:cs="Times New Roman"/>
          <w:sz w:val="24"/>
          <w:szCs w:val="24"/>
        </w:rPr>
        <w:t>–</w:t>
      </w:r>
      <w:r w:rsidRPr="00C37432">
        <w:rPr>
          <w:rFonts w:ascii="Times New Roman" w:hAnsi="Times New Roman" w:cs="Times New Roman"/>
          <w:sz w:val="24"/>
          <w:szCs w:val="24"/>
          <w:bdr w:val="none" w:sz="0" w:space="0" w:color="auto" w:frame="1"/>
          <w:shd w:val="clear" w:color="auto" w:fill="FFFFFF"/>
          <w:lang w:val="kk-KZ"/>
        </w:rPr>
        <w:t xml:space="preserve"> № 2. – С. 149-156.</w:t>
      </w:r>
      <w:r w:rsidR="00601555" w:rsidRPr="00C37432">
        <w:rPr>
          <w:rFonts w:ascii="Times New Roman" w:hAnsi="Times New Roman" w:cs="Times New Roman"/>
          <w:sz w:val="24"/>
          <w:szCs w:val="24"/>
          <w:bdr w:val="none" w:sz="0" w:space="0" w:color="auto" w:frame="1"/>
          <w:shd w:val="clear" w:color="auto" w:fill="FFFFFF"/>
          <w:lang w:val="kk-KZ"/>
        </w:rPr>
        <w:t xml:space="preserve"> </w:t>
      </w:r>
      <w:r w:rsidRPr="00C37432">
        <w:rPr>
          <w:rStyle w:val="label"/>
          <w:rFonts w:ascii="Times New Roman" w:hAnsi="Times New Roman" w:cs="Times New Roman"/>
          <w:bCs/>
          <w:sz w:val="24"/>
          <w:szCs w:val="24"/>
          <w:shd w:val="clear" w:color="auto" w:fill="FFFFFF"/>
          <w:lang w:val="kk-KZ"/>
        </w:rPr>
        <w:t>DOI:</w:t>
      </w:r>
      <w:r w:rsidR="00601555" w:rsidRPr="00C37432">
        <w:rPr>
          <w:rStyle w:val="label"/>
          <w:rFonts w:ascii="Times New Roman" w:hAnsi="Times New Roman" w:cs="Times New Roman"/>
          <w:b/>
          <w:bCs/>
          <w:sz w:val="24"/>
          <w:szCs w:val="24"/>
          <w:shd w:val="clear" w:color="auto" w:fill="FFFFFF"/>
          <w:lang w:val="kk-KZ"/>
        </w:rPr>
        <w:t xml:space="preserve"> </w:t>
      </w:r>
      <w:hyperlink r:id="rId10" w:history="1">
        <w:r w:rsidRPr="00C37432">
          <w:rPr>
            <w:rStyle w:val="a3"/>
            <w:rFonts w:ascii="Times New Roman" w:hAnsi="Times New Roman" w:cs="Times New Roman"/>
            <w:color w:val="009DE5"/>
            <w:sz w:val="24"/>
            <w:szCs w:val="24"/>
            <w:lang w:val="kk-KZ"/>
          </w:rPr>
          <w:t>https://doi.org/10.18321/cpc432</w:t>
        </w:r>
      </w:hyperlink>
      <w:r w:rsidR="00601555" w:rsidRPr="00C37432">
        <w:rPr>
          <w:rFonts w:ascii="Times New Roman" w:hAnsi="Times New Roman" w:cs="Times New Roman"/>
          <w:sz w:val="24"/>
          <w:szCs w:val="24"/>
          <w:lang w:val="en-US"/>
        </w:rPr>
        <w:t xml:space="preserve">. </w:t>
      </w:r>
      <w:hyperlink r:id="rId11" w:history="1">
        <w:r w:rsidRPr="00C37432">
          <w:rPr>
            <w:rStyle w:val="a3"/>
            <w:rFonts w:ascii="Times New Roman" w:hAnsi="Times New Roman" w:cs="Times New Roman"/>
            <w:sz w:val="24"/>
            <w:szCs w:val="24"/>
            <w:bdr w:val="none" w:sz="0" w:space="0" w:color="auto" w:frame="1"/>
            <w:shd w:val="clear" w:color="auto" w:fill="FFFFFF"/>
            <w:lang w:val="kk-KZ"/>
          </w:rPr>
          <w:t>http://cpc.icp.kz/index.php/cpc/article/view/432</w:t>
        </w:r>
      </w:hyperlink>
    </w:p>
    <w:p w:rsidR="009A7E5A" w:rsidRPr="00C37432" w:rsidRDefault="009A7E5A" w:rsidP="00C37432">
      <w:pPr>
        <w:shd w:val="clear" w:color="auto" w:fill="FFFFFF"/>
        <w:autoSpaceDE w:val="0"/>
        <w:autoSpaceDN w:val="0"/>
        <w:adjustRightInd w:val="0"/>
        <w:spacing w:after="0"/>
        <w:ind w:firstLine="567"/>
        <w:jc w:val="both"/>
        <w:rPr>
          <w:rFonts w:ascii="Times New Roman" w:hAnsi="Times New Roman" w:cs="Times New Roman"/>
          <w:sz w:val="24"/>
          <w:szCs w:val="24"/>
          <w:bdr w:val="none" w:sz="0" w:space="0" w:color="auto" w:frame="1"/>
          <w:shd w:val="clear" w:color="auto" w:fill="FFFFFF"/>
          <w:lang w:val="kk-KZ"/>
        </w:rPr>
      </w:pPr>
      <w:r w:rsidRPr="00C37432">
        <w:rPr>
          <w:rFonts w:ascii="Times New Roman" w:hAnsi="Times New Roman" w:cs="Times New Roman"/>
          <w:sz w:val="24"/>
          <w:szCs w:val="24"/>
          <w:bdr w:val="none" w:sz="0" w:space="0" w:color="auto" w:frame="1"/>
          <w:shd w:val="clear" w:color="auto" w:fill="FFFFFF"/>
          <w:lang w:val="kk-KZ"/>
        </w:rPr>
        <w:t xml:space="preserve">3 Патент РК на полезную модель № 6553. </w:t>
      </w:r>
      <w:r w:rsidR="00FB2726" w:rsidRPr="00C37432">
        <w:rPr>
          <w:rFonts w:ascii="Times New Roman" w:hAnsi="Times New Roman" w:cs="Times New Roman"/>
          <w:spacing w:val="-4"/>
          <w:sz w:val="24"/>
          <w:szCs w:val="24"/>
          <w:lang w:val="kk-KZ"/>
        </w:rPr>
        <w:t>«</w:t>
      </w:r>
      <w:r w:rsidRPr="00C37432">
        <w:rPr>
          <w:rFonts w:ascii="Times New Roman" w:hAnsi="Times New Roman" w:cs="Times New Roman"/>
          <w:sz w:val="24"/>
          <w:szCs w:val="24"/>
          <w:bdr w:val="none" w:sz="0" w:space="0" w:color="auto" w:frame="1"/>
          <w:shd w:val="clear" w:color="auto" w:fill="FFFFFF"/>
          <w:lang w:val="kk-KZ"/>
        </w:rPr>
        <w:t>Способ получения модифицированного шунгита</w:t>
      </w:r>
      <w:r w:rsidR="00FB2726" w:rsidRPr="00C37432">
        <w:rPr>
          <w:rFonts w:ascii="Times New Roman" w:hAnsi="Times New Roman" w:cs="Times New Roman"/>
          <w:spacing w:val="-4"/>
          <w:sz w:val="24"/>
          <w:szCs w:val="24"/>
          <w:lang w:val="kk-KZ"/>
        </w:rPr>
        <w:t>»</w:t>
      </w:r>
      <w:r w:rsidRPr="00C37432">
        <w:rPr>
          <w:rFonts w:ascii="Times New Roman" w:hAnsi="Times New Roman" w:cs="Times New Roman"/>
          <w:sz w:val="24"/>
          <w:szCs w:val="24"/>
          <w:bdr w:val="none" w:sz="0" w:space="0" w:color="auto" w:frame="1"/>
          <w:shd w:val="clear" w:color="auto" w:fill="FFFFFF"/>
          <w:lang w:val="kk-KZ"/>
        </w:rPr>
        <w:t xml:space="preserve"> / Онгарбаев Е.К., Байгулбаева М.М., Тілеуберді </w:t>
      </w:r>
      <w:r w:rsidRPr="00C37432">
        <w:rPr>
          <w:rFonts w:ascii="Times New Roman" w:hAnsi="Times New Roman" w:cs="Times New Roman"/>
          <w:sz w:val="24"/>
          <w:szCs w:val="24"/>
          <w:bdr w:val="none" w:sz="0" w:space="0" w:color="auto" w:frame="1"/>
          <w:shd w:val="clear" w:color="auto" w:fill="FFFFFF"/>
        </w:rPr>
        <w:t>Е.</w:t>
      </w:r>
      <w:r w:rsidRPr="00C37432">
        <w:rPr>
          <w:rFonts w:ascii="Times New Roman" w:hAnsi="Times New Roman" w:cs="Times New Roman"/>
          <w:sz w:val="24"/>
          <w:szCs w:val="24"/>
          <w:bdr w:val="none" w:sz="0" w:space="0" w:color="auto" w:frame="1"/>
          <w:shd w:val="clear" w:color="auto" w:fill="FFFFFF"/>
          <w:lang w:val="kk-KZ"/>
        </w:rPr>
        <w:t xml:space="preserve"> Дата регистрации 22.10.2021.</w:t>
      </w:r>
    </w:p>
    <w:p w:rsidR="009A7E5A" w:rsidRPr="00C37432" w:rsidRDefault="009A7E5A" w:rsidP="00C37432">
      <w:pPr>
        <w:shd w:val="clear" w:color="auto" w:fill="FFFFFF"/>
        <w:spacing w:after="0"/>
        <w:ind w:right="29" w:firstLine="567"/>
        <w:jc w:val="both"/>
        <w:rPr>
          <w:rFonts w:ascii="Times New Roman" w:hAnsi="Times New Roman" w:cs="Times New Roman"/>
          <w:sz w:val="24"/>
          <w:szCs w:val="24"/>
          <w:bdr w:val="none" w:sz="0" w:space="0" w:color="auto" w:frame="1"/>
          <w:shd w:val="clear" w:color="auto" w:fill="FFFFFF"/>
          <w:lang w:val="kk-KZ"/>
        </w:rPr>
      </w:pPr>
      <w:r w:rsidRPr="00C37432">
        <w:rPr>
          <w:rFonts w:ascii="Times New Roman" w:hAnsi="Times New Roman" w:cs="Times New Roman"/>
          <w:sz w:val="24"/>
          <w:szCs w:val="24"/>
          <w:bdr w:val="none" w:sz="0" w:space="0" w:color="auto" w:frame="1"/>
          <w:shd w:val="clear" w:color="auto" w:fill="FFFFFF"/>
          <w:lang w:val="kk-KZ"/>
        </w:rPr>
        <w:t>4 Онгарбаев Е.К., Байгулбаева М.М. Карбонизованные сорбенты на основе шунгитовых пород для очистки нефтезагрязненных почв // Сборник тезисов докладов Х Международного Российско-Казахстанского симпозиума «Углехимия и экология Кузбасса». – Кемерово. – 12-13 июля 2021 г. – С. 68.</w:t>
      </w:r>
    </w:p>
    <w:p w:rsidR="009A7E5A" w:rsidRPr="00C37432" w:rsidRDefault="009A7E5A" w:rsidP="00C37432">
      <w:pPr>
        <w:shd w:val="clear" w:color="auto" w:fill="FFFFFF"/>
        <w:autoSpaceDE w:val="0"/>
        <w:autoSpaceDN w:val="0"/>
        <w:adjustRightInd w:val="0"/>
        <w:spacing w:after="0"/>
        <w:ind w:firstLine="567"/>
        <w:jc w:val="both"/>
        <w:rPr>
          <w:rFonts w:ascii="Times New Roman" w:hAnsi="Times New Roman" w:cs="Times New Roman"/>
          <w:sz w:val="24"/>
          <w:szCs w:val="24"/>
          <w:lang w:val="kk-KZ"/>
        </w:rPr>
      </w:pPr>
      <w:r w:rsidRPr="00C37432">
        <w:rPr>
          <w:rFonts w:ascii="Times New Roman" w:hAnsi="Times New Roman" w:cs="Times New Roman"/>
          <w:sz w:val="24"/>
          <w:szCs w:val="24"/>
          <w:bdr w:val="none" w:sz="0" w:space="0" w:color="auto" w:frame="1"/>
          <w:shd w:val="clear" w:color="auto" w:fill="FFFFFF"/>
          <w:lang w:val="kk-KZ"/>
        </w:rPr>
        <w:t xml:space="preserve">5 Онгарбаев Е.К., Байгулбаева М.М. Разработка сорбентов на основе шунгитовых пород для очистки нефтезагрязненных почв // Сборник тезисов </w:t>
      </w:r>
      <w:r w:rsidRPr="00C37432">
        <w:rPr>
          <w:rFonts w:ascii="Times New Roman" w:hAnsi="Times New Roman" w:cs="Times New Roman"/>
          <w:sz w:val="24"/>
          <w:szCs w:val="24"/>
          <w:bdr w:val="none" w:sz="0" w:space="0" w:color="auto" w:frame="1"/>
          <w:shd w:val="clear" w:color="auto" w:fill="FFFFFF"/>
          <w:lang w:val="en-US"/>
        </w:rPr>
        <w:t>XII</w:t>
      </w:r>
      <w:r w:rsidRPr="00C37432">
        <w:rPr>
          <w:rFonts w:ascii="Times New Roman" w:hAnsi="Times New Roman" w:cs="Times New Roman"/>
          <w:sz w:val="24"/>
          <w:szCs w:val="24"/>
          <w:bdr w:val="none" w:sz="0" w:space="0" w:color="auto" w:frame="1"/>
          <w:shd w:val="clear" w:color="auto" w:fill="FFFFFF"/>
          <w:lang w:val="kk-KZ"/>
        </w:rPr>
        <w:t>Российской конференции «Актуальные проблемы нефтехимии» (с международным участием). – Грозный. – 5-9 октября 2021 г. – С. 364-367.</w:t>
      </w:r>
    </w:p>
    <w:p w:rsidR="009A7E5A" w:rsidRPr="00C37432" w:rsidRDefault="009A7E5A" w:rsidP="00C37432">
      <w:pPr>
        <w:shd w:val="clear" w:color="auto" w:fill="FFFFFF"/>
        <w:spacing w:after="0"/>
        <w:ind w:firstLine="567"/>
        <w:jc w:val="both"/>
        <w:rPr>
          <w:rFonts w:ascii="Times New Roman" w:hAnsi="Times New Roman" w:cs="Times New Roman"/>
          <w:sz w:val="24"/>
          <w:szCs w:val="24"/>
        </w:rPr>
      </w:pPr>
      <w:r w:rsidRPr="00C37432">
        <w:rPr>
          <w:rFonts w:ascii="Times New Roman" w:hAnsi="Times New Roman" w:cs="Times New Roman"/>
          <w:sz w:val="24"/>
          <w:szCs w:val="24"/>
          <w:bdr w:val="none" w:sz="0" w:space="0" w:color="auto" w:frame="1"/>
          <w:shd w:val="clear" w:color="auto" w:fill="FFFFFF"/>
          <w:lang w:val="en-US"/>
        </w:rPr>
        <w:t xml:space="preserve">6 </w:t>
      </w:r>
      <w:proofErr w:type="spellStart"/>
      <w:r w:rsidRPr="00C37432">
        <w:rPr>
          <w:rFonts w:ascii="Times New Roman" w:hAnsi="Times New Roman" w:cs="Times New Roman"/>
          <w:sz w:val="24"/>
          <w:szCs w:val="24"/>
          <w:bdr w:val="none" w:sz="0" w:space="0" w:color="auto" w:frame="1"/>
          <w:shd w:val="clear" w:color="auto" w:fill="FFFFFF"/>
          <w:lang w:val="en-US"/>
        </w:rPr>
        <w:t>Ongarbayev</w:t>
      </w:r>
      <w:proofErr w:type="spellEnd"/>
      <w:r w:rsidRPr="00C37432">
        <w:rPr>
          <w:rFonts w:ascii="Times New Roman" w:hAnsi="Times New Roman" w:cs="Times New Roman"/>
          <w:sz w:val="24"/>
          <w:szCs w:val="24"/>
          <w:bdr w:val="none" w:sz="0" w:space="0" w:color="auto" w:frame="1"/>
          <w:shd w:val="clear" w:color="auto" w:fill="FFFFFF"/>
          <w:lang w:val="en-US"/>
        </w:rPr>
        <w:t xml:space="preserve"> Y., </w:t>
      </w:r>
      <w:proofErr w:type="spellStart"/>
      <w:r w:rsidRPr="00C37432">
        <w:rPr>
          <w:rFonts w:ascii="Times New Roman" w:hAnsi="Times New Roman" w:cs="Times New Roman"/>
          <w:sz w:val="24"/>
          <w:szCs w:val="24"/>
          <w:bdr w:val="none" w:sz="0" w:space="0" w:color="auto" w:frame="1"/>
          <w:shd w:val="clear" w:color="auto" w:fill="FFFFFF"/>
          <w:lang w:val="en-US"/>
        </w:rPr>
        <w:t>Baigulbaeva</w:t>
      </w:r>
      <w:proofErr w:type="spellEnd"/>
      <w:r w:rsidRPr="00C37432">
        <w:rPr>
          <w:rFonts w:ascii="Times New Roman" w:hAnsi="Times New Roman" w:cs="Times New Roman"/>
          <w:sz w:val="24"/>
          <w:szCs w:val="24"/>
          <w:bdr w:val="none" w:sz="0" w:space="0" w:color="auto" w:frame="1"/>
          <w:shd w:val="clear" w:color="auto" w:fill="FFFFFF"/>
          <w:lang w:val="en-US"/>
        </w:rPr>
        <w:t xml:space="preserve"> M., </w:t>
      </w:r>
      <w:proofErr w:type="spellStart"/>
      <w:r w:rsidRPr="00C37432">
        <w:rPr>
          <w:rFonts w:ascii="Times New Roman" w:hAnsi="Times New Roman" w:cs="Times New Roman"/>
          <w:sz w:val="24"/>
          <w:szCs w:val="24"/>
          <w:bdr w:val="none" w:sz="0" w:space="0" w:color="auto" w:frame="1"/>
          <w:shd w:val="clear" w:color="auto" w:fill="FFFFFF"/>
          <w:lang w:val="en-US"/>
        </w:rPr>
        <w:t>Tileuberdi</w:t>
      </w:r>
      <w:proofErr w:type="spellEnd"/>
      <w:r w:rsidRPr="00C37432">
        <w:rPr>
          <w:rFonts w:ascii="Times New Roman" w:hAnsi="Times New Roman" w:cs="Times New Roman"/>
          <w:sz w:val="24"/>
          <w:szCs w:val="24"/>
          <w:bdr w:val="none" w:sz="0" w:space="0" w:color="auto" w:frame="1"/>
          <w:shd w:val="clear" w:color="auto" w:fill="FFFFFF"/>
          <w:lang w:val="en-US"/>
        </w:rPr>
        <w:t xml:space="preserve"> Y., </w:t>
      </w:r>
      <w:proofErr w:type="spellStart"/>
      <w:r w:rsidRPr="00C37432">
        <w:rPr>
          <w:rFonts w:ascii="Times New Roman" w:hAnsi="Times New Roman" w:cs="Times New Roman"/>
          <w:sz w:val="24"/>
          <w:szCs w:val="24"/>
          <w:bdr w:val="none" w:sz="0" w:space="0" w:color="auto" w:frame="1"/>
          <w:shd w:val="clear" w:color="auto" w:fill="FFFFFF"/>
          <w:lang w:val="en-US"/>
        </w:rPr>
        <w:t>Zhambolova</w:t>
      </w:r>
      <w:proofErr w:type="spellEnd"/>
      <w:r w:rsidRPr="00C37432">
        <w:rPr>
          <w:rFonts w:ascii="Times New Roman" w:hAnsi="Times New Roman" w:cs="Times New Roman"/>
          <w:sz w:val="24"/>
          <w:szCs w:val="24"/>
          <w:bdr w:val="none" w:sz="0" w:space="0" w:color="auto" w:frame="1"/>
          <w:shd w:val="clear" w:color="auto" w:fill="FFFFFF"/>
          <w:lang w:val="en-US"/>
        </w:rPr>
        <w:t xml:space="preserve"> A., </w:t>
      </w:r>
      <w:proofErr w:type="spellStart"/>
      <w:r w:rsidRPr="00C37432">
        <w:rPr>
          <w:rFonts w:ascii="Times New Roman" w:hAnsi="Times New Roman" w:cs="Times New Roman"/>
          <w:sz w:val="24"/>
          <w:szCs w:val="24"/>
          <w:bdr w:val="none" w:sz="0" w:space="0" w:color="auto" w:frame="1"/>
          <w:shd w:val="clear" w:color="auto" w:fill="FFFFFF"/>
          <w:lang w:val="en-US"/>
        </w:rPr>
        <w:t>Zhumakhan</w:t>
      </w:r>
      <w:proofErr w:type="spellEnd"/>
      <w:r w:rsidRPr="00C37432">
        <w:rPr>
          <w:rFonts w:ascii="Times New Roman" w:hAnsi="Times New Roman" w:cs="Times New Roman"/>
          <w:sz w:val="24"/>
          <w:szCs w:val="24"/>
          <w:bdr w:val="none" w:sz="0" w:space="0" w:color="auto" w:frame="1"/>
          <w:shd w:val="clear" w:color="auto" w:fill="FFFFFF"/>
          <w:lang w:val="en-US"/>
        </w:rPr>
        <w:t xml:space="preserve"> K. Purification of oil-contaminated soils with </w:t>
      </w:r>
      <w:proofErr w:type="spellStart"/>
      <w:r w:rsidRPr="00C37432">
        <w:rPr>
          <w:rFonts w:ascii="Times New Roman" w:hAnsi="Times New Roman" w:cs="Times New Roman"/>
          <w:sz w:val="24"/>
          <w:szCs w:val="24"/>
          <w:bdr w:val="none" w:sz="0" w:space="0" w:color="auto" w:frame="1"/>
          <w:shd w:val="clear" w:color="auto" w:fill="FFFFFF"/>
          <w:lang w:val="en-US"/>
        </w:rPr>
        <w:t>nanostructured</w:t>
      </w:r>
      <w:proofErr w:type="spellEnd"/>
      <w:r w:rsidRPr="00C37432">
        <w:rPr>
          <w:rFonts w:ascii="Times New Roman" w:hAnsi="Times New Roman" w:cs="Times New Roman"/>
          <w:sz w:val="24"/>
          <w:szCs w:val="24"/>
          <w:bdr w:val="none" w:sz="0" w:space="0" w:color="auto" w:frame="1"/>
          <w:shd w:val="clear" w:color="auto" w:fill="FFFFFF"/>
          <w:lang w:val="en-US"/>
        </w:rPr>
        <w:t xml:space="preserve"> sorbents based on </w:t>
      </w:r>
      <w:proofErr w:type="spellStart"/>
      <w:r w:rsidRPr="00C37432">
        <w:rPr>
          <w:rFonts w:ascii="Times New Roman" w:hAnsi="Times New Roman" w:cs="Times New Roman"/>
          <w:sz w:val="24"/>
          <w:szCs w:val="24"/>
          <w:bdr w:val="none" w:sz="0" w:space="0" w:color="auto" w:frame="1"/>
          <w:shd w:val="clear" w:color="auto" w:fill="FFFFFF"/>
          <w:lang w:val="en-US"/>
        </w:rPr>
        <w:t>shungite</w:t>
      </w:r>
      <w:proofErr w:type="spellEnd"/>
      <w:r w:rsidRPr="00C37432">
        <w:rPr>
          <w:rFonts w:ascii="Times New Roman" w:hAnsi="Times New Roman" w:cs="Times New Roman"/>
          <w:sz w:val="24"/>
          <w:szCs w:val="24"/>
          <w:bdr w:val="none" w:sz="0" w:space="0" w:color="auto" w:frame="1"/>
          <w:shd w:val="clear" w:color="auto" w:fill="FFFFFF"/>
          <w:lang w:val="en-US"/>
        </w:rPr>
        <w:t xml:space="preserve"> rocks // </w:t>
      </w:r>
      <w:r w:rsidR="00FC7EB9" w:rsidRPr="00C37432">
        <w:rPr>
          <w:rFonts w:ascii="Times New Roman" w:hAnsi="Times New Roman" w:cs="Times New Roman"/>
          <w:sz w:val="24"/>
          <w:szCs w:val="24"/>
          <w:bdr w:val="none" w:sz="0" w:space="0" w:color="auto" w:frame="1"/>
          <w:shd w:val="clear" w:color="auto" w:fill="FFFFFF"/>
          <w:lang w:val="en-US"/>
        </w:rPr>
        <w:t xml:space="preserve">Materials XII International Symposium «Combustion and </w:t>
      </w:r>
      <w:proofErr w:type="spellStart"/>
      <w:r w:rsidR="00FC7EB9" w:rsidRPr="00C37432">
        <w:rPr>
          <w:rFonts w:ascii="Times New Roman" w:hAnsi="Times New Roman" w:cs="Times New Roman"/>
          <w:sz w:val="24"/>
          <w:szCs w:val="24"/>
          <w:bdr w:val="none" w:sz="0" w:space="0" w:color="auto" w:frame="1"/>
          <w:shd w:val="clear" w:color="auto" w:fill="FFFFFF"/>
          <w:lang w:val="en-US"/>
        </w:rPr>
        <w:t>Plasmochemistry</w:t>
      </w:r>
      <w:proofErr w:type="spellEnd"/>
      <w:r w:rsidR="00FC7EB9" w:rsidRPr="00C37432">
        <w:rPr>
          <w:rFonts w:ascii="Times New Roman" w:hAnsi="Times New Roman" w:cs="Times New Roman"/>
          <w:sz w:val="24"/>
          <w:szCs w:val="24"/>
          <w:bdr w:val="none" w:sz="0" w:space="0" w:color="auto" w:frame="1"/>
          <w:shd w:val="clear" w:color="auto" w:fill="FFFFFF"/>
          <w:lang w:val="en-US"/>
        </w:rPr>
        <w:t>. Physics</w:t>
      </w:r>
      <w:r w:rsidR="00FC7EB9" w:rsidRPr="00C37432">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and</w:t>
      </w:r>
      <w:r w:rsidR="00FC7EB9" w:rsidRPr="00C37432">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Chemistry</w:t>
      </w:r>
      <w:r w:rsidR="00FC7EB9" w:rsidRPr="00C37432">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of</w:t>
      </w:r>
      <w:r w:rsidR="00FC7EB9" w:rsidRPr="00C37432">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Material</w:t>
      </w:r>
      <w:r w:rsidR="00FC7EB9" w:rsidRPr="00C37432">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Science</w:t>
      </w:r>
      <w:r w:rsidR="00FC7EB9" w:rsidRPr="00C37432">
        <w:rPr>
          <w:rFonts w:ascii="Times New Roman" w:hAnsi="Times New Roman" w:cs="Times New Roman"/>
          <w:sz w:val="24"/>
          <w:szCs w:val="24"/>
          <w:bdr w:val="none" w:sz="0" w:space="0" w:color="auto" w:frame="1"/>
          <w:shd w:val="clear" w:color="auto" w:fill="FFFFFF"/>
        </w:rPr>
        <w:t xml:space="preserve">». – </w:t>
      </w:r>
      <w:proofErr w:type="spellStart"/>
      <w:r w:rsidR="00FC7EB9" w:rsidRPr="00C37432">
        <w:rPr>
          <w:rFonts w:ascii="Times New Roman" w:hAnsi="Times New Roman" w:cs="Times New Roman"/>
          <w:sz w:val="24"/>
          <w:szCs w:val="24"/>
          <w:bdr w:val="none" w:sz="0" w:space="0" w:color="auto" w:frame="1"/>
          <w:shd w:val="clear" w:color="auto" w:fill="FFFFFF"/>
          <w:lang w:val="en-US"/>
        </w:rPr>
        <w:t>Almaty</w:t>
      </w:r>
      <w:proofErr w:type="spellEnd"/>
      <w:r w:rsidR="00FC7EB9" w:rsidRPr="00C37432">
        <w:rPr>
          <w:rFonts w:ascii="Times New Roman" w:hAnsi="Times New Roman" w:cs="Times New Roman"/>
          <w:sz w:val="24"/>
          <w:szCs w:val="24"/>
          <w:bdr w:val="none" w:sz="0" w:space="0" w:color="auto" w:frame="1"/>
          <w:shd w:val="clear" w:color="auto" w:fill="FFFFFF"/>
        </w:rPr>
        <w:t xml:space="preserve">. – </w:t>
      </w:r>
      <w:r w:rsidR="00FC7EB9" w:rsidRPr="00C37432">
        <w:rPr>
          <w:rFonts w:ascii="Times New Roman" w:hAnsi="Times New Roman" w:cs="Times New Roman"/>
          <w:sz w:val="24"/>
          <w:szCs w:val="24"/>
          <w:bdr w:val="none" w:sz="0" w:space="0" w:color="auto" w:frame="1"/>
          <w:shd w:val="clear" w:color="auto" w:fill="FFFFFF"/>
          <w:lang w:val="en-US"/>
        </w:rPr>
        <w:t>October</w:t>
      </w:r>
      <w:r w:rsidR="00FC7EB9" w:rsidRPr="00C37432">
        <w:rPr>
          <w:rFonts w:ascii="Times New Roman" w:hAnsi="Times New Roman" w:cs="Times New Roman"/>
          <w:sz w:val="24"/>
          <w:szCs w:val="24"/>
          <w:bdr w:val="none" w:sz="0" w:space="0" w:color="auto" w:frame="1"/>
          <w:shd w:val="clear" w:color="auto" w:fill="FFFFFF"/>
        </w:rPr>
        <w:t xml:space="preserve"> 12-13, 2021. – </w:t>
      </w:r>
      <w:r w:rsidR="00FC7EB9" w:rsidRPr="00C37432">
        <w:rPr>
          <w:rFonts w:ascii="Times New Roman" w:hAnsi="Times New Roman" w:cs="Times New Roman"/>
          <w:sz w:val="24"/>
          <w:szCs w:val="24"/>
          <w:bdr w:val="none" w:sz="0" w:space="0" w:color="auto" w:frame="1"/>
          <w:shd w:val="clear" w:color="auto" w:fill="FFFFFF"/>
          <w:lang w:val="en-US"/>
        </w:rPr>
        <w:t>P</w:t>
      </w:r>
      <w:r w:rsidR="00FC7EB9" w:rsidRPr="00C37432">
        <w:rPr>
          <w:rFonts w:ascii="Times New Roman" w:hAnsi="Times New Roman" w:cs="Times New Roman"/>
          <w:sz w:val="24"/>
          <w:szCs w:val="24"/>
          <w:bdr w:val="none" w:sz="0" w:space="0" w:color="auto" w:frame="1"/>
          <w:shd w:val="clear" w:color="auto" w:fill="FFFFFF"/>
        </w:rPr>
        <w:t>.</w:t>
      </w:r>
      <w:r w:rsidRPr="00C37432">
        <w:rPr>
          <w:rFonts w:ascii="Times New Roman" w:hAnsi="Times New Roman" w:cs="Times New Roman"/>
          <w:sz w:val="24"/>
          <w:szCs w:val="24"/>
          <w:bdr w:val="none" w:sz="0" w:space="0" w:color="auto" w:frame="1"/>
          <w:shd w:val="clear" w:color="auto" w:fill="FFFFFF"/>
        </w:rPr>
        <w:t>50-51.</w:t>
      </w:r>
    </w:p>
    <w:sectPr w:rsidR="009A7E5A" w:rsidRPr="00C37432" w:rsidSect="00DC6F9E">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BD"/>
    <w:multiLevelType w:val="hybridMultilevel"/>
    <w:tmpl w:val="0D84C528"/>
    <w:lvl w:ilvl="0" w:tplc="E56A9E8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12631DDA"/>
    <w:multiLevelType w:val="multilevel"/>
    <w:tmpl w:val="E19A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258A9"/>
    <w:multiLevelType w:val="hybridMultilevel"/>
    <w:tmpl w:val="1D0A71E0"/>
    <w:lvl w:ilvl="0" w:tplc="643CAEC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E206C86"/>
    <w:multiLevelType w:val="multilevel"/>
    <w:tmpl w:val="6060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8684D"/>
    <w:multiLevelType w:val="hybridMultilevel"/>
    <w:tmpl w:val="587E3E4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B56AAD"/>
    <w:multiLevelType w:val="multilevel"/>
    <w:tmpl w:val="8F76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9657C"/>
    <w:multiLevelType w:val="multilevel"/>
    <w:tmpl w:val="437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454B9"/>
    <w:multiLevelType w:val="hybridMultilevel"/>
    <w:tmpl w:val="204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406FD2"/>
    <w:multiLevelType w:val="hybridMultilevel"/>
    <w:tmpl w:val="4172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534AAA"/>
    <w:multiLevelType w:val="hybridMultilevel"/>
    <w:tmpl w:val="510002B4"/>
    <w:lvl w:ilvl="0" w:tplc="2B62B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856882"/>
    <w:multiLevelType w:val="hybridMultilevel"/>
    <w:tmpl w:val="0AE8E98E"/>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2F5693"/>
    <w:multiLevelType w:val="hybridMultilevel"/>
    <w:tmpl w:val="1BBE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A54A30"/>
    <w:multiLevelType w:val="hybridMultilevel"/>
    <w:tmpl w:val="C034171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06625F"/>
    <w:multiLevelType w:val="multilevel"/>
    <w:tmpl w:val="27FE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DD32B4"/>
    <w:multiLevelType w:val="multilevel"/>
    <w:tmpl w:val="DDFC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343B5D"/>
    <w:multiLevelType w:val="multilevel"/>
    <w:tmpl w:val="2030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8"/>
  </w:num>
  <w:num w:numId="4">
    <w:abstractNumId w:val="2"/>
  </w:num>
  <w:num w:numId="5">
    <w:abstractNumId w:val="11"/>
  </w:num>
  <w:num w:numId="6">
    <w:abstractNumId w:val="7"/>
  </w:num>
  <w:num w:numId="7">
    <w:abstractNumId w:val="4"/>
  </w:num>
  <w:num w:numId="8">
    <w:abstractNumId w:val="10"/>
  </w:num>
  <w:num w:numId="9">
    <w:abstractNumId w:val="12"/>
  </w:num>
  <w:num w:numId="10">
    <w:abstractNumId w:val="14"/>
  </w:num>
  <w:num w:numId="11">
    <w:abstractNumId w:val="13"/>
  </w:num>
  <w:num w:numId="12">
    <w:abstractNumId w:val="5"/>
  </w:num>
  <w:num w:numId="13">
    <w:abstractNumId w:val="3"/>
  </w:num>
  <w:num w:numId="14">
    <w:abstractNumId w:val="1"/>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71D9"/>
    <w:rsid w:val="000164DC"/>
    <w:rsid w:val="0003319B"/>
    <w:rsid w:val="00033984"/>
    <w:rsid w:val="000B2512"/>
    <w:rsid w:val="00101409"/>
    <w:rsid w:val="00105C6F"/>
    <w:rsid w:val="0011616A"/>
    <w:rsid w:val="001478E2"/>
    <w:rsid w:val="00157C49"/>
    <w:rsid w:val="00165193"/>
    <w:rsid w:val="001739A9"/>
    <w:rsid w:val="00195058"/>
    <w:rsid w:val="001E4699"/>
    <w:rsid w:val="00237F84"/>
    <w:rsid w:val="00260261"/>
    <w:rsid w:val="00271359"/>
    <w:rsid w:val="0029773A"/>
    <w:rsid w:val="002C2B36"/>
    <w:rsid w:val="002C7900"/>
    <w:rsid w:val="002D6C0F"/>
    <w:rsid w:val="00353663"/>
    <w:rsid w:val="003536C1"/>
    <w:rsid w:val="0037140A"/>
    <w:rsid w:val="003B5A86"/>
    <w:rsid w:val="003E36E4"/>
    <w:rsid w:val="00480279"/>
    <w:rsid w:val="004A1266"/>
    <w:rsid w:val="004C22E8"/>
    <w:rsid w:val="004D0E6C"/>
    <w:rsid w:val="004F7E68"/>
    <w:rsid w:val="00564A24"/>
    <w:rsid w:val="005C2906"/>
    <w:rsid w:val="00601555"/>
    <w:rsid w:val="00623722"/>
    <w:rsid w:val="00627AE7"/>
    <w:rsid w:val="00674F34"/>
    <w:rsid w:val="006957F3"/>
    <w:rsid w:val="006A3A05"/>
    <w:rsid w:val="006B3DC3"/>
    <w:rsid w:val="00711F0B"/>
    <w:rsid w:val="0072248B"/>
    <w:rsid w:val="0076660C"/>
    <w:rsid w:val="007A3879"/>
    <w:rsid w:val="007E4B2C"/>
    <w:rsid w:val="00833EE0"/>
    <w:rsid w:val="00852ABB"/>
    <w:rsid w:val="0089234E"/>
    <w:rsid w:val="008D4F45"/>
    <w:rsid w:val="008F2A66"/>
    <w:rsid w:val="008F7F78"/>
    <w:rsid w:val="00915612"/>
    <w:rsid w:val="00952681"/>
    <w:rsid w:val="00984BB7"/>
    <w:rsid w:val="009A5AE8"/>
    <w:rsid w:val="009A7E5A"/>
    <w:rsid w:val="00A13F96"/>
    <w:rsid w:val="00A46E29"/>
    <w:rsid w:val="00A61486"/>
    <w:rsid w:val="00A66FF2"/>
    <w:rsid w:val="00A7377A"/>
    <w:rsid w:val="00A77C2F"/>
    <w:rsid w:val="00A927D2"/>
    <w:rsid w:val="00AA71D9"/>
    <w:rsid w:val="00B1479D"/>
    <w:rsid w:val="00B73E62"/>
    <w:rsid w:val="00BA2960"/>
    <w:rsid w:val="00C05B3A"/>
    <w:rsid w:val="00C2734D"/>
    <w:rsid w:val="00C37432"/>
    <w:rsid w:val="00C472B6"/>
    <w:rsid w:val="00C6185E"/>
    <w:rsid w:val="00C83455"/>
    <w:rsid w:val="00C96E87"/>
    <w:rsid w:val="00CA1F3E"/>
    <w:rsid w:val="00D0496F"/>
    <w:rsid w:val="00D211C3"/>
    <w:rsid w:val="00D3362F"/>
    <w:rsid w:val="00D66449"/>
    <w:rsid w:val="00D80840"/>
    <w:rsid w:val="00DC6F9E"/>
    <w:rsid w:val="00DE666F"/>
    <w:rsid w:val="00E7461E"/>
    <w:rsid w:val="00E932A1"/>
    <w:rsid w:val="00E97642"/>
    <w:rsid w:val="00EA3A6C"/>
    <w:rsid w:val="00EE49F3"/>
    <w:rsid w:val="00F56805"/>
    <w:rsid w:val="00F6376B"/>
    <w:rsid w:val="00FA0CDD"/>
    <w:rsid w:val="00FB2726"/>
    <w:rsid w:val="00FC7EB9"/>
    <w:rsid w:val="00FE28A6"/>
    <w:rsid w:val="00FF7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58"/>
  </w:style>
  <w:style w:type="paragraph" w:styleId="2">
    <w:name w:val="heading 2"/>
    <w:basedOn w:val="a"/>
    <w:link w:val="20"/>
    <w:uiPriority w:val="9"/>
    <w:qFormat/>
    <w:rsid w:val="009A7E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1D9"/>
    <w:rPr>
      <w:color w:val="0000FF"/>
      <w:u w:val="single"/>
    </w:rPr>
  </w:style>
  <w:style w:type="paragraph" w:styleId="a4">
    <w:name w:val="Normal (Web)"/>
    <w:aliases w:val=" Знак2, Знак2 Знак Знак Знак,Знак2,Знак2 Знак Знак Знак Знак, Знак2 Знак Знак Знак Знак, Знак2 Знак Знак,Знак2 Знак Знак Знак, Знак2 Знак Знак Знак Знак Знак Знак Знак,Обычный (Web), Знак4,Знак4 Знак Знак,Знак4 Знак,Знак4,Обычный (Web)1"/>
    <w:basedOn w:val="a"/>
    <w:link w:val="a5"/>
    <w:qFormat/>
    <w:rsid w:val="0026026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5">
    <w:name w:val="Обычный (веб) Знак"/>
    <w:aliases w:val=" Знак2 Знак, Знак2 Знак Знак Знак Знак1,Знак2 Знак,Знак2 Знак Знак Знак Знак Знак, Знак2 Знак Знак Знак Знак Знак, Знак2 Знак Знак Знак1,Знак2 Знак Знак Знак Знак1, Знак2 Знак Знак Знак Знак Знак Знак Знак Знак,Обычный (Web) Знак"/>
    <w:link w:val="a4"/>
    <w:locked/>
    <w:rsid w:val="00260261"/>
    <w:rPr>
      <w:rFonts w:ascii="Times New Roman" w:eastAsia="Times New Roman" w:hAnsi="Times New Roman" w:cs="Times New Roman"/>
      <w:sz w:val="24"/>
      <w:szCs w:val="24"/>
      <w:lang w:eastAsia="ar-SA"/>
    </w:rPr>
  </w:style>
  <w:style w:type="character" w:styleId="a6">
    <w:name w:val="Strong"/>
    <w:uiPriority w:val="22"/>
    <w:qFormat/>
    <w:rsid w:val="00260261"/>
    <w:rPr>
      <w:b/>
      <w:bCs/>
    </w:rPr>
  </w:style>
  <w:style w:type="paragraph" w:styleId="a7">
    <w:name w:val="List Paragraph"/>
    <w:aliases w:val="без абзаца,маркированный,ПАРАГРАФ,List Paragraph1,List Paragraph"/>
    <w:basedOn w:val="a"/>
    <w:link w:val="a8"/>
    <w:uiPriority w:val="34"/>
    <w:qFormat/>
    <w:rsid w:val="0037140A"/>
    <w:pPr>
      <w:ind w:left="720"/>
      <w:contextualSpacing/>
    </w:pPr>
  </w:style>
  <w:style w:type="character" w:customStyle="1" w:styleId="text-nexus-san">
    <w:name w:val="text-nexus-san"/>
    <w:basedOn w:val="a0"/>
    <w:rsid w:val="00237F84"/>
  </w:style>
  <w:style w:type="character" w:styleId="a9">
    <w:name w:val="FollowedHyperlink"/>
    <w:basedOn w:val="a0"/>
    <w:uiPriority w:val="99"/>
    <w:semiHidden/>
    <w:unhideWhenUsed/>
    <w:rsid w:val="00A61486"/>
    <w:rPr>
      <w:color w:val="800080" w:themeColor="followedHyperlink"/>
      <w:u w:val="single"/>
    </w:rPr>
  </w:style>
  <w:style w:type="paragraph" w:customStyle="1" w:styleId="Default">
    <w:name w:val="Default"/>
    <w:rsid w:val="00B73E6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link w:val="ab"/>
    <w:rsid w:val="00F568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b">
    <w:name w:val="Основной текст Знак"/>
    <w:basedOn w:val="a0"/>
    <w:link w:val="aa"/>
    <w:rsid w:val="00F56805"/>
    <w:rPr>
      <w:rFonts w:ascii="Helvetica Neue" w:eastAsia="Arial Unicode MS" w:hAnsi="Helvetica Neue" w:cs="Arial Unicode MS"/>
      <w:color w:val="000000"/>
      <w:bdr w:val="nil"/>
      <w:lang w:eastAsia="ru-RU"/>
    </w:rPr>
  </w:style>
  <w:style w:type="character" w:customStyle="1" w:styleId="a8">
    <w:name w:val="Абзац списка Знак"/>
    <w:aliases w:val="без абзаца Знак,маркированный Знак,ПАРАГРАФ Знак,List Paragraph1 Знак,List Paragraph Знак"/>
    <w:link w:val="a7"/>
    <w:uiPriority w:val="34"/>
    <w:rsid w:val="00C05B3A"/>
  </w:style>
  <w:style w:type="paragraph" w:styleId="ac">
    <w:name w:val="No Spacing"/>
    <w:uiPriority w:val="1"/>
    <w:qFormat/>
    <w:rsid w:val="00165193"/>
    <w:pPr>
      <w:spacing w:after="0" w:line="240" w:lineRule="auto"/>
    </w:pPr>
  </w:style>
  <w:style w:type="character" w:customStyle="1" w:styleId="20">
    <w:name w:val="Заголовок 2 Знак"/>
    <w:basedOn w:val="a0"/>
    <w:link w:val="2"/>
    <w:uiPriority w:val="9"/>
    <w:rsid w:val="009A7E5A"/>
    <w:rPr>
      <w:rFonts w:ascii="Times New Roman" w:eastAsia="Times New Roman" w:hAnsi="Times New Roman" w:cs="Times New Roman"/>
      <w:b/>
      <w:bCs/>
      <w:sz w:val="36"/>
      <w:szCs w:val="36"/>
      <w:lang w:eastAsia="ru-RU"/>
    </w:rPr>
  </w:style>
  <w:style w:type="character" w:styleId="ad">
    <w:name w:val="Emphasis"/>
    <w:basedOn w:val="a0"/>
    <w:qFormat/>
    <w:rsid w:val="009A7E5A"/>
    <w:rPr>
      <w:i/>
      <w:iCs/>
    </w:rPr>
  </w:style>
  <w:style w:type="character" w:customStyle="1" w:styleId="value">
    <w:name w:val="value"/>
    <w:basedOn w:val="a0"/>
    <w:rsid w:val="009A7E5A"/>
  </w:style>
  <w:style w:type="character" w:customStyle="1" w:styleId="label">
    <w:name w:val="label"/>
    <w:basedOn w:val="a0"/>
    <w:rsid w:val="009A7E5A"/>
  </w:style>
  <w:style w:type="character" w:customStyle="1" w:styleId="linktext">
    <w:name w:val="link__text"/>
    <w:basedOn w:val="a0"/>
    <w:rsid w:val="00E7461E"/>
  </w:style>
</w:styles>
</file>

<file path=word/webSettings.xml><?xml version="1.0" encoding="utf-8"?>
<w:webSettings xmlns:r="http://schemas.openxmlformats.org/officeDocument/2006/relationships" xmlns:w="http://schemas.openxmlformats.org/wordprocessingml/2006/main">
  <w:divs>
    <w:div w:id="153762955">
      <w:bodyDiv w:val="1"/>
      <w:marLeft w:val="0"/>
      <w:marRight w:val="0"/>
      <w:marTop w:val="0"/>
      <w:marBottom w:val="0"/>
      <w:divBdr>
        <w:top w:val="none" w:sz="0" w:space="0" w:color="auto"/>
        <w:left w:val="none" w:sz="0" w:space="0" w:color="auto"/>
        <w:bottom w:val="none" w:sz="0" w:space="0" w:color="auto"/>
        <w:right w:val="none" w:sz="0" w:space="0" w:color="auto"/>
      </w:divBdr>
    </w:div>
    <w:div w:id="336620948">
      <w:bodyDiv w:val="1"/>
      <w:marLeft w:val="0"/>
      <w:marRight w:val="0"/>
      <w:marTop w:val="0"/>
      <w:marBottom w:val="0"/>
      <w:divBdr>
        <w:top w:val="none" w:sz="0" w:space="0" w:color="auto"/>
        <w:left w:val="none" w:sz="0" w:space="0" w:color="auto"/>
        <w:bottom w:val="none" w:sz="0" w:space="0" w:color="auto"/>
        <w:right w:val="none" w:sz="0" w:space="0" w:color="auto"/>
      </w:divBdr>
    </w:div>
    <w:div w:id="393895609">
      <w:bodyDiv w:val="1"/>
      <w:marLeft w:val="0"/>
      <w:marRight w:val="0"/>
      <w:marTop w:val="0"/>
      <w:marBottom w:val="0"/>
      <w:divBdr>
        <w:top w:val="none" w:sz="0" w:space="0" w:color="auto"/>
        <w:left w:val="none" w:sz="0" w:space="0" w:color="auto"/>
        <w:bottom w:val="none" w:sz="0" w:space="0" w:color="auto"/>
        <w:right w:val="none" w:sz="0" w:space="0" w:color="auto"/>
      </w:divBdr>
    </w:div>
    <w:div w:id="403643754">
      <w:bodyDiv w:val="1"/>
      <w:marLeft w:val="0"/>
      <w:marRight w:val="0"/>
      <w:marTop w:val="0"/>
      <w:marBottom w:val="0"/>
      <w:divBdr>
        <w:top w:val="none" w:sz="0" w:space="0" w:color="auto"/>
        <w:left w:val="none" w:sz="0" w:space="0" w:color="auto"/>
        <w:bottom w:val="none" w:sz="0" w:space="0" w:color="auto"/>
        <w:right w:val="none" w:sz="0" w:space="0" w:color="auto"/>
      </w:divBdr>
    </w:div>
    <w:div w:id="684937247">
      <w:bodyDiv w:val="1"/>
      <w:marLeft w:val="0"/>
      <w:marRight w:val="0"/>
      <w:marTop w:val="0"/>
      <w:marBottom w:val="0"/>
      <w:divBdr>
        <w:top w:val="none" w:sz="0" w:space="0" w:color="auto"/>
        <w:left w:val="none" w:sz="0" w:space="0" w:color="auto"/>
        <w:bottom w:val="none" w:sz="0" w:space="0" w:color="auto"/>
        <w:right w:val="none" w:sz="0" w:space="0" w:color="auto"/>
      </w:divBdr>
      <w:divsChild>
        <w:div w:id="711421894">
          <w:marLeft w:val="0"/>
          <w:marRight w:val="0"/>
          <w:marTop w:val="0"/>
          <w:marBottom w:val="0"/>
          <w:divBdr>
            <w:top w:val="none" w:sz="0" w:space="0" w:color="auto"/>
            <w:left w:val="none" w:sz="0" w:space="0" w:color="auto"/>
            <w:bottom w:val="none" w:sz="0" w:space="0" w:color="auto"/>
            <w:right w:val="none" w:sz="0" w:space="0" w:color="auto"/>
          </w:divBdr>
        </w:div>
        <w:div w:id="530921255">
          <w:marLeft w:val="0"/>
          <w:marRight w:val="0"/>
          <w:marTop w:val="0"/>
          <w:marBottom w:val="0"/>
          <w:divBdr>
            <w:top w:val="none" w:sz="0" w:space="0" w:color="auto"/>
            <w:left w:val="none" w:sz="0" w:space="0" w:color="auto"/>
            <w:bottom w:val="none" w:sz="0" w:space="0" w:color="auto"/>
            <w:right w:val="none" w:sz="0" w:space="0" w:color="auto"/>
          </w:divBdr>
        </w:div>
        <w:div w:id="1941333397">
          <w:marLeft w:val="0"/>
          <w:marRight w:val="0"/>
          <w:marTop w:val="0"/>
          <w:marBottom w:val="0"/>
          <w:divBdr>
            <w:top w:val="none" w:sz="0" w:space="0" w:color="auto"/>
            <w:left w:val="none" w:sz="0" w:space="0" w:color="auto"/>
            <w:bottom w:val="none" w:sz="0" w:space="0" w:color="auto"/>
            <w:right w:val="none" w:sz="0" w:space="0" w:color="auto"/>
          </w:divBdr>
        </w:div>
      </w:divsChild>
    </w:div>
    <w:div w:id="717507746">
      <w:bodyDiv w:val="1"/>
      <w:marLeft w:val="0"/>
      <w:marRight w:val="0"/>
      <w:marTop w:val="0"/>
      <w:marBottom w:val="0"/>
      <w:divBdr>
        <w:top w:val="none" w:sz="0" w:space="0" w:color="auto"/>
        <w:left w:val="none" w:sz="0" w:space="0" w:color="auto"/>
        <w:bottom w:val="none" w:sz="0" w:space="0" w:color="auto"/>
        <w:right w:val="none" w:sz="0" w:space="0" w:color="auto"/>
      </w:divBdr>
    </w:div>
    <w:div w:id="929776111">
      <w:bodyDiv w:val="1"/>
      <w:marLeft w:val="0"/>
      <w:marRight w:val="0"/>
      <w:marTop w:val="0"/>
      <w:marBottom w:val="0"/>
      <w:divBdr>
        <w:top w:val="none" w:sz="0" w:space="0" w:color="auto"/>
        <w:left w:val="none" w:sz="0" w:space="0" w:color="auto"/>
        <w:bottom w:val="none" w:sz="0" w:space="0" w:color="auto"/>
        <w:right w:val="none" w:sz="0" w:space="0" w:color="auto"/>
      </w:divBdr>
    </w:div>
    <w:div w:id="986203561">
      <w:bodyDiv w:val="1"/>
      <w:marLeft w:val="0"/>
      <w:marRight w:val="0"/>
      <w:marTop w:val="0"/>
      <w:marBottom w:val="0"/>
      <w:divBdr>
        <w:top w:val="none" w:sz="0" w:space="0" w:color="auto"/>
        <w:left w:val="none" w:sz="0" w:space="0" w:color="auto"/>
        <w:bottom w:val="none" w:sz="0" w:space="0" w:color="auto"/>
        <w:right w:val="none" w:sz="0" w:space="0" w:color="auto"/>
      </w:divBdr>
    </w:div>
    <w:div w:id="1276985957">
      <w:bodyDiv w:val="1"/>
      <w:marLeft w:val="0"/>
      <w:marRight w:val="0"/>
      <w:marTop w:val="0"/>
      <w:marBottom w:val="0"/>
      <w:divBdr>
        <w:top w:val="none" w:sz="0" w:space="0" w:color="auto"/>
        <w:left w:val="none" w:sz="0" w:space="0" w:color="auto"/>
        <w:bottom w:val="none" w:sz="0" w:space="0" w:color="auto"/>
        <w:right w:val="none" w:sz="0" w:space="0" w:color="auto"/>
      </w:divBdr>
    </w:div>
    <w:div w:id="1295527888">
      <w:bodyDiv w:val="1"/>
      <w:marLeft w:val="0"/>
      <w:marRight w:val="0"/>
      <w:marTop w:val="0"/>
      <w:marBottom w:val="0"/>
      <w:divBdr>
        <w:top w:val="none" w:sz="0" w:space="0" w:color="auto"/>
        <w:left w:val="none" w:sz="0" w:space="0" w:color="auto"/>
        <w:bottom w:val="none" w:sz="0" w:space="0" w:color="auto"/>
        <w:right w:val="none" w:sz="0" w:space="0" w:color="auto"/>
      </w:divBdr>
    </w:div>
    <w:div w:id="1350252935">
      <w:bodyDiv w:val="1"/>
      <w:marLeft w:val="0"/>
      <w:marRight w:val="0"/>
      <w:marTop w:val="0"/>
      <w:marBottom w:val="0"/>
      <w:divBdr>
        <w:top w:val="none" w:sz="0" w:space="0" w:color="auto"/>
        <w:left w:val="none" w:sz="0" w:space="0" w:color="auto"/>
        <w:bottom w:val="none" w:sz="0" w:space="0" w:color="auto"/>
        <w:right w:val="none" w:sz="0" w:space="0" w:color="auto"/>
      </w:divBdr>
    </w:div>
    <w:div w:id="1399009760">
      <w:bodyDiv w:val="1"/>
      <w:marLeft w:val="0"/>
      <w:marRight w:val="0"/>
      <w:marTop w:val="0"/>
      <w:marBottom w:val="0"/>
      <w:divBdr>
        <w:top w:val="none" w:sz="0" w:space="0" w:color="auto"/>
        <w:left w:val="none" w:sz="0" w:space="0" w:color="auto"/>
        <w:bottom w:val="none" w:sz="0" w:space="0" w:color="auto"/>
        <w:right w:val="none" w:sz="0" w:space="0" w:color="auto"/>
      </w:divBdr>
    </w:div>
    <w:div w:id="19938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301/vest.su.2021.i2.2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rcid.org/0000-0001-9733-501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2-0418-9360" TargetMode="External"/><Relationship Id="rId11" Type="http://schemas.openxmlformats.org/officeDocument/2006/relationships/hyperlink" Target="http://cpc.icp.kz/index.php/cpc/article/view/432" TargetMode="External"/><Relationship Id="rId5" Type="http://schemas.openxmlformats.org/officeDocument/2006/relationships/webSettings" Target="webSettings.xml"/><Relationship Id="rId10" Type="http://schemas.openxmlformats.org/officeDocument/2006/relationships/hyperlink" Target="https://doi.org/10.18321/cpc432" TargetMode="External"/><Relationship Id="rId4" Type="http://schemas.openxmlformats.org/officeDocument/2006/relationships/settings" Target="settings.xml"/><Relationship Id="rId9" Type="http://schemas.openxmlformats.org/officeDocument/2006/relationships/hyperlink" Target="https://vestnik.satbayev.university/index.php/journal/article/view/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4C7E-6980-4991-BB00-957326A9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Prikhodko NG</dc:creator>
  <cp:lastModifiedBy>adminkz</cp:lastModifiedBy>
  <cp:revision>4</cp:revision>
  <cp:lastPrinted>2021-12-14T05:19:00Z</cp:lastPrinted>
  <dcterms:created xsi:type="dcterms:W3CDTF">2021-12-20T04:38:00Z</dcterms:created>
  <dcterms:modified xsi:type="dcterms:W3CDTF">2021-12-20T04:42:00Z</dcterms:modified>
</cp:coreProperties>
</file>