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E8" w:rsidRPr="00C37432" w:rsidRDefault="004C22E8"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i/>
          <w:sz w:val="24"/>
          <w:szCs w:val="24"/>
        </w:rPr>
      </w:pPr>
      <w:r w:rsidRPr="00C37432">
        <w:rPr>
          <w:rFonts w:ascii="Times New Roman" w:eastAsia="Times New Roman" w:hAnsi="Times New Roman" w:cs="Times New Roman"/>
          <w:sz w:val="24"/>
          <w:szCs w:val="24"/>
          <w:lang w:eastAsia="ru-RU"/>
        </w:rPr>
        <w:t>3</w:t>
      </w:r>
      <w:r w:rsidR="00C05B3A" w:rsidRPr="00C37432">
        <w:rPr>
          <w:rFonts w:ascii="Times New Roman" w:eastAsia="Times New Roman" w:hAnsi="Times New Roman" w:cs="Times New Roman"/>
          <w:sz w:val="24"/>
          <w:szCs w:val="24"/>
          <w:lang w:val="kk-KZ" w:eastAsia="ru-RU"/>
        </w:rPr>
        <w:t xml:space="preserve">. </w:t>
      </w:r>
      <w:r w:rsidR="00C05B3A" w:rsidRPr="00C37432">
        <w:rPr>
          <w:rFonts w:ascii="Times New Roman" w:hAnsi="Times New Roman" w:cs="Times New Roman"/>
          <w:sz w:val="24"/>
          <w:szCs w:val="24"/>
        </w:rPr>
        <w:t xml:space="preserve">Тема проекта: </w:t>
      </w:r>
      <w:r w:rsidR="00C05B3A" w:rsidRPr="00C37432">
        <w:rPr>
          <w:rFonts w:ascii="Times New Roman" w:hAnsi="Times New Roman" w:cs="Times New Roman"/>
          <w:b/>
          <w:i/>
          <w:sz w:val="24"/>
          <w:szCs w:val="24"/>
        </w:rPr>
        <w:t>AP0885</w:t>
      </w:r>
      <w:r w:rsidR="00C6185E" w:rsidRPr="00C37432">
        <w:rPr>
          <w:rFonts w:ascii="Times New Roman" w:hAnsi="Times New Roman" w:cs="Times New Roman"/>
          <w:b/>
          <w:i/>
          <w:sz w:val="24"/>
          <w:szCs w:val="24"/>
        </w:rPr>
        <w:t>5564</w:t>
      </w:r>
      <w:r w:rsidR="00C05B3A" w:rsidRPr="00C37432">
        <w:rPr>
          <w:rFonts w:ascii="Times New Roman" w:hAnsi="Times New Roman" w:cs="Times New Roman"/>
          <w:i/>
          <w:sz w:val="24"/>
          <w:szCs w:val="24"/>
        </w:rPr>
        <w:t xml:space="preserve"> </w:t>
      </w:r>
      <w:r w:rsidR="00C05B3A" w:rsidRPr="00C37432">
        <w:rPr>
          <w:rFonts w:ascii="Times New Roman" w:eastAsia="Times New Roman" w:hAnsi="Times New Roman" w:cs="Times New Roman"/>
          <w:b/>
          <w:i/>
          <w:sz w:val="24"/>
          <w:szCs w:val="24"/>
        </w:rPr>
        <w:t>«</w:t>
      </w:r>
      <w:r w:rsidR="00C6185E" w:rsidRPr="00C37432">
        <w:rPr>
          <w:rFonts w:ascii="Times New Roman" w:hAnsi="Times New Roman" w:cs="Times New Roman"/>
          <w:b/>
          <w:i/>
          <w:sz w:val="24"/>
          <w:szCs w:val="24"/>
        </w:rPr>
        <w:t xml:space="preserve">Получение водорода и </w:t>
      </w:r>
      <w:proofErr w:type="spellStart"/>
      <w:r w:rsidR="00C6185E" w:rsidRPr="00C37432">
        <w:rPr>
          <w:rFonts w:ascii="Times New Roman" w:hAnsi="Times New Roman" w:cs="Times New Roman"/>
          <w:b/>
          <w:i/>
          <w:sz w:val="24"/>
          <w:szCs w:val="24"/>
        </w:rPr>
        <w:t>наноуглерода</w:t>
      </w:r>
      <w:proofErr w:type="spellEnd"/>
      <w:r w:rsidR="00C6185E" w:rsidRPr="00C37432">
        <w:rPr>
          <w:rFonts w:ascii="Times New Roman" w:hAnsi="Times New Roman" w:cs="Times New Roman"/>
          <w:b/>
          <w:i/>
          <w:sz w:val="24"/>
          <w:szCs w:val="24"/>
        </w:rPr>
        <w:t xml:space="preserve"> из природного газа-метана</w:t>
      </w:r>
      <w:r w:rsidR="00C05B3A" w:rsidRPr="00C37432">
        <w:rPr>
          <w:rFonts w:ascii="Times New Roman" w:eastAsia="Times New Roman" w:hAnsi="Times New Roman" w:cs="Times New Roman"/>
          <w:b/>
          <w:i/>
          <w:sz w:val="24"/>
          <w:szCs w:val="24"/>
        </w:rPr>
        <w:t>»</w:t>
      </w:r>
    </w:p>
    <w:p w:rsidR="004C22E8"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b/>
          <w:bCs/>
          <w:i/>
          <w:sz w:val="24"/>
          <w:szCs w:val="24"/>
        </w:rPr>
        <w:t>Актуальность:</w:t>
      </w:r>
      <w:r w:rsidRPr="00C37432">
        <w:rPr>
          <w:rFonts w:ascii="Times New Roman" w:hAnsi="Times New Roman" w:cs="Times New Roman"/>
          <w:sz w:val="24"/>
          <w:szCs w:val="24"/>
        </w:rPr>
        <w:t xml:space="preserve"> </w:t>
      </w:r>
      <w:r w:rsidR="004C22E8" w:rsidRPr="00C37432">
        <w:rPr>
          <w:rFonts w:ascii="Times New Roman" w:hAnsi="Times New Roman" w:cs="Times New Roman"/>
          <w:sz w:val="24"/>
          <w:szCs w:val="24"/>
        </w:rPr>
        <w:t xml:space="preserve">Каталитическое разложение метана является многообещающей технологией для производства водорода и </w:t>
      </w:r>
      <w:proofErr w:type="spellStart"/>
      <w:r w:rsidR="004C22E8" w:rsidRPr="00C37432">
        <w:rPr>
          <w:rFonts w:ascii="Times New Roman" w:hAnsi="Times New Roman" w:cs="Times New Roman"/>
          <w:sz w:val="24"/>
          <w:szCs w:val="24"/>
        </w:rPr>
        <w:t>наноуглерода</w:t>
      </w:r>
      <w:proofErr w:type="spellEnd"/>
      <w:r w:rsidR="004C22E8" w:rsidRPr="00C37432">
        <w:rPr>
          <w:rFonts w:ascii="Times New Roman" w:hAnsi="Times New Roman" w:cs="Times New Roman"/>
          <w:sz w:val="24"/>
          <w:szCs w:val="24"/>
        </w:rPr>
        <w:t xml:space="preserve"> без выбросов оксидов углерода (СО, СО</w:t>
      </w:r>
      <w:r w:rsidR="004C22E8" w:rsidRPr="00C37432">
        <w:rPr>
          <w:rFonts w:ascii="Times New Roman" w:hAnsi="Times New Roman" w:cs="Times New Roman"/>
          <w:sz w:val="24"/>
          <w:szCs w:val="24"/>
          <w:vertAlign w:val="subscript"/>
        </w:rPr>
        <w:t>2</w:t>
      </w:r>
      <w:r w:rsidR="004C22E8" w:rsidRPr="00C37432">
        <w:rPr>
          <w:rFonts w:ascii="Times New Roman" w:hAnsi="Times New Roman" w:cs="Times New Roman"/>
          <w:sz w:val="24"/>
          <w:szCs w:val="24"/>
        </w:rPr>
        <w:t xml:space="preserve">), и в то же время является перспективной заменой паровой конверсии метана для получения водорода.  Основным преимуществом КРМ по сравнению с электролизом воды является доступность сырья (метана), в то время как электролиз в основном зависит от доступности и стоимости электричества. </w:t>
      </w:r>
      <w:proofErr w:type="spellStart"/>
      <w:r w:rsidR="004C22E8" w:rsidRPr="00C37432">
        <w:rPr>
          <w:rFonts w:ascii="Times New Roman" w:hAnsi="Times New Roman" w:cs="Times New Roman"/>
          <w:sz w:val="24"/>
          <w:szCs w:val="24"/>
        </w:rPr>
        <w:t>Фотокаталитическое</w:t>
      </w:r>
      <w:proofErr w:type="spellEnd"/>
      <w:r w:rsidR="004C22E8" w:rsidRPr="00C37432">
        <w:rPr>
          <w:rFonts w:ascii="Times New Roman" w:hAnsi="Times New Roman" w:cs="Times New Roman"/>
          <w:sz w:val="24"/>
          <w:szCs w:val="24"/>
        </w:rPr>
        <w:t xml:space="preserve"> расщепление воды на водород и кислород с нулевыми выбросами парниковых газов с использованием </w:t>
      </w:r>
      <w:proofErr w:type="spellStart"/>
      <w:r w:rsidR="004C22E8" w:rsidRPr="00C37432">
        <w:rPr>
          <w:rFonts w:ascii="Times New Roman" w:hAnsi="Times New Roman" w:cs="Times New Roman"/>
          <w:sz w:val="24"/>
          <w:szCs w:val="24"/>
        </w:rPr>
        <w:t>фотоэлектродов</w:t>
      </w:r>
      <w:proofErr w:type="spellEnd"/>
      <w:r w:rsidR="004C22E8" w:rsidRPr="00C37432">
        <w:rPr>
          <w:rFonts w:ascii="Times New Roman" w:hAnsi="Times New Roman" w:cs="Times New Roman"/>
          <w:sz w:val="24"/>
          <w:szCs w:val="24"/>
        </w:rPr>
        <w:t xml:space="preserve"> очень ценно для энергетики и экономики во всем мире, однако </w:t>
      </w:r>
      <w:proofErr w:type="spellStart"/>
      <w:r w:rsidR="004C22E8" w:rsidRPr="00C37432">
        <w:rPr>
          <w:rFonts w:ascii="Times New Roman" w:hAnsi="Times New Roman" w:cs="Times New Roman"/>
          <w:sz w:val="24"/>
          <w:szCs w:val="24"/>
        </w:rPr>
        <w:t>фотоэлектродные</w:t>
      </w:r>
      <w:proofErr w:type="spellEnd"/>
      <w:r w:rsidR="004C22E8" w:rsidRPr="00C37432">
        <w:rPr>
          <w:rFonts w:ascii="Times New Roman" w:hAnsi="Times New Roman" w:cs="Times New Roman"/>
          <w:sz w:val="24"/>
          <w:szCs w:val="24"/>
        </w:rPr>
        <w:t xml:space="preserve"> материалы, которые имеют специальные каталитические характеристики и стабильность в светлой среде, пока не обнаружены. Кроме того, производство </w:t>
      </w:r>
      <w:proofErr w:type="spellStart"/>
      <w:r w:rsidR="004C22E8" w:rsidRPr="00C37432">
        <w:rPr>
          <w:rFonts w:ascii="Times New Roman" w:hAnsi="Times New Roman" w:cs="Times New Roman"/>
          <w:sz w:val="24"/>
          <w:szCs w:val="24"/>
        </w:rPr>
        <w:t>наноуглерода</w:t>
      </w:r>
      <w:proofErr w:type="spellEnd"/>
      <w:r w:rsidR="004C22E8" w:rsidRPr="00C37432">
        <w:rPr>
          <w:rFonts w:ascii="Times New Roman" w:hAnsi="Times New Roman" w:cs="Times New Roman"/>
          <w:sz w:val="24"/>
          <w:szCs w:val="24"/>
        </w:rPr>
        <w:t xml:space="preserve"> в виде ценного побочного продукта делает каталитического разложения метана экономически конкурентоспособным по сравнению с другими методами. </w:t>
      </w:r>
    </w:p>
    <w:p w:rsidR="004C22E8" w:rsidRPr="00C37432" w:rsidRDefault="004C22E8"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sz w:val="24"/>
          <w:szCs w:val="24"/>
        </w:rPr>
        <w:t xml:space="preserve">Полученный водород может быть применен в области электронной, металлургической, синтеза тонких органических химикатов и аэрокосмической промышленности. </w:t>
      </w:r>
      <w:proofErr w:type="spellStart"/>
      <w:r w:rsidRPr="00C37432">
        <w:rPr>
          <w:rFonts w:ascii="Times New Roman" w:hAnsi="Times New Roman" w:cs="Times New Roman"/>
          <w:sz w:val="24"/>
          <w:szCs w:val="24"/>
        </w:rPr>
        <w:t>Наноуглерод</w:t>
      </w:r>
      <w:proofErr w:type="spellEnd"/>
      <w:r w:rsidRPr="00C37432">
        <w:rPr>
          <w:rFonts w:ascii="Times New Roman" w:hAnsi="Times New Roman" w:cs="Times New Roman"/>
          <w:sz w:val="24"/>
          <w:szCs w:val="24"/>
        </w:rPr>
        <w:t>, получаемый в качестве побочного продукта в процессе разложения метана, благодаря своим уникальным свойствам на</w:t>
      </w:r>
      <w:r w:rsidRPr="00C37432">
        <w:rPr>
          <w:rFonts w:ascii="Times New Roman" w:hAnsi="Times New Roman" w:cs="Times New Roman"/>
          <w:sz w:val="24"/>
          <w:szCs w:val="24"/>
          <w:shd w:val="clear" w:color="auto" w:fill="FFFFFF"/>
        </w:rPr>
        <w:t xml:space="preserve">ходят применение в различных отраслях промышленности: от </w:t>
      </w:r>
      <w:proofErr w:type="spellStart"/>
      <w:r w:rsidRPr="00C37432">
        <w:rPr>
          <w:rFonts w:ascii="Times New Roman" w:hAnsi="Times New Roman" w:cs="Times New Roman"/>
          <w:sz w:val="24"/>
          <w:szCs w:val="24"/>
          <w:shd w:val="clear" w:color="auto" w:fill="FFFFFF"/>
        </w:rPr>
        <w:t>нефте</w:t>
      </w:r>
      <w:proofErr w:type="spellEnd"/>
      <w:r w:rsidRPr="00C37432">
        <w:rPr>
          <w:rFonts w:ascii="Times New Roman" w:hAnsi="Times New Roman" w:cs="Times New Roman"/>
          <w:sz w:val="24"/>
          <w:szCs w:val="24"/>
          <w:shd w:val="clear" w:color="auto" w:fill="FFFFFF"/>
        </w:rPr>
        <w:t xml:space="preserve">- и угледобычи до автомобилестроения. Добавление </w:t>
      </w:r>
      <w:proofErr w:type="spellStart"/>
      <w:r w:rsidRPr="00C37432">
        <w:rPr>
          <w:rFonts w:ascii="Times New Roman" w:hAnsi="Times New Roman" w:cs="Times New Roman"/>
          <w:sz w:val="24"/>
          <w:szCs w:val="24"/>
          <w:shd w:val="clear" w:color="auto" w:fill="FFFFFF"/>
        </w:rPr>
        <w:t>наноуглеродныхматериалов</w:t>
      </w:r>
      <w:proofErr w:type="spellEnd"/>
      <w:r w:rsidRPr="00C37432">
        <w:rPr>
          <w:rFonts w:ascii="Times New Roman" w:hAnsi="Times New Roman" w:cs="Times New Roman"/>
          <w:sz w:val="24"/>
          <w:szCs w:val="24"/>
          <w:shd w:val="clear" w:color="auto" w:fill="FFFFFF"/>
        </w:rPr>
        <w:t xml:space="preserve">  в различные материалы существенно повышает их прочность, коррозионную и износостойкость.</w:t>
      </w:r>
    </w:p>
    <w:p w:rsidR="004C22E8" w:rsidRPr="00C37432" w:rsidRDefault="004C22E8"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spacing w:val="2"/>
          <w:sz w:val="24"/>
          <w:szCs w:val="24"/>
        </w:rPr>
        <w:t xml:space="preserve">Создание технологии получения водорода и </w:t>
      </w:r>
      <w:proofErr w:type="spellStart"/>
      <w:r w:rsidRPr="00C37432">
        <w:rPr>
          <w:rFonts w:ascii="Times New Roman" w:hAnsi="Times New Roman" w:cs="Times New Roman"/>
          <w:spacing w:val="2"/>
          <w:sz w:val="24"/>
          <w:szCs w:val="24"/>
        </w:rPr>
        <w:t>наноуглерода</w:t>
      </w:r>
      <w:proofErr w:type="spellEnd"/>
      <w:r w:rsidRPr="00C37432">
        <w:rPr>
          <w:rFonts w:ascii="Times New Roman" w:hAnsi="Times New Roman" w:cs="Times New Roman"/>
          <w:spacing w:val="2"/>
          <w:sz w:val="24"/>
          <w:szCs w:val="24"/>
        </w:rPr>
        <w:t xml:space="preserve"> из метана без выбросов оксидов углерода с применением недорогих, высокоактивных и стабильных катализаторов является </w:t>
      </w:r>
      <w:r w:rsidRPr="00C37432">
        <w:rPr>
          <w:rFonts w:ascii="Times New Roman" w:hAnsi="Times New Roman" w:cs="Times New Roman"/>
          <w:i/>
          <w:spacing w:val="2"/>
          <w:sz w:val="24"/>
          <w:szCs w:val="24"/>
        </w:rPr>
        <w:t xml:space="preserve">актуальной </w:t>
      </w:r>
      <w:r w:rsidRPr="00C37432">
        <w:rPr>
          <w:rFonts w:ascii="Times New Roman" w:hAnsi="Times New Roman" w:cs="Times New Roman"/>
          <w:spacing w:val="2"/>
          <w:sz w:val="24"/>
          <w:szCs w:val="24"/>
        </w:rPr>
        <w:t xml:space="preserve">задачей. Переработка метана до ценных товарных продуктов является практический значимым направлением для нашей страны так как </w:t>
      </w:r>
      <w:r w:rsidRPr="00C37432">
        <w:rPr>
          <w:rFonts w:ascii="Times New Roman" w:hAnsi="Times New Roman" w:cs="Times New Roman"/>
          <w:iCs/>
          <w:sz w:val="24"/>
          <w:szCs w:val="24"/>
        </w:rPr>
        <w:t xml:space="preserve">Казахстан </w:t>
      </w:r>
      <w:r w:rsidRPr="00C37432">
        <w:rPr>
          <w:rFonts w:ascii="Times New Roman" w:hAnsi="Times New Roman" w:cs="Times New Roman"/>
          <w:sz w:val="24"/>
          <w:szCs w:val="24"/>
        </w:rPr>
        <w:t>обладает крупными запасами природного газа, в стране имеются большие запасы концентрированного метана. Однако, в настоящее время метан применяется в основном в виде топлива или сжигается в факелах на газокомпрессорных станциях.</w:t>
      </w:r>
    </w:p>
    <w:p w:rsidR="004C22E8"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b/>
          <w:i/>
          <w:sz w:val="24"/>
          <w:szCs w:val="24"/>
        </w:rPr>
        <w:t>Целью проекта</w:t>
      </w:r>
      <w:r w:rsidR="00C6185E" w:rsidRPr="00C37432">
        <w:rPr>
          <w:rFonts w:ascii="Times New Roman" w:hAnsi="Times New Roman" w:cs="Times New Roman"/>
          <w:i/>
          <w:sz w:val="24"/>
          <w:szCs w:val="24"/>
        </w:rPr>
        <w:t xml:space="preserve"> </w:t>
      </w:r>
      <w:r w:rsidRPr="00C37432">
        <w:rPr>
          <w:rFonts w:ascii="Times New Roman" w:hAnsi="Times New Roman" w:cs="Times New Roman"/>
          <w:spacing w:val="2"/>
          <w:sz w:val="24"/>
          <w:szCs w:val="24"/>
        </w:rPr>
        <w:t xml:space="preserve">является создание экологический чистой технологии получения водорода и </w:t>
      </w:r>
      <w:proofErr w:type="spellStart"/>
      <w:r w:rsidRPr="00C37432">
        <w:rPr>
          <w:rFonts w:ascii="Times New Roman" w:hAnsi="Times New Roman" w:cs="Times New Roman"/>
          <w:spacing w:val="2"/>
          <w:sz w:val="24"/>
          <w:szCs w:val="24"/>
        </w:rPr>
        <w:t>наноуглерода</w:t>
      </w:r>
      <w:proofErr w:type="spellEnd"/>
      <w:r w:rsidRPr="00C37432">
        <w:rPr>
          <w:rFonts w:ascii="Times New Roman" w:hAnsi="Times New Roman" w:cs="Times New Roman"/>
          <w:spacing w:val="2"/>
          <w:sz w:val="24"/>
          <w:szCs w:val="24"/>
        </w:rPr>
        <w:t xml:space="preserve"> из природного газа метана на новых, недорогих, стабильных композиционных материалах. Определение физико-химических свойств катализаторов, влияющих на их активность и стабильность в разложении метана.</w:t>
      </w:r>
    </w:p>
    <w:p w:rsidR="00DE666F" w:rsidRPr="00C37432" w:rsidRDefault="00C05B3A" w:rsidP="00C37432">
      <w:pPr>
        <w:pBdr>
          <w:top w:val="nil"/>
          <w:left w:val="nil"/>
          <w:bottom w:val="nil"/>
          <w:right w:val="nil"/>
          <w:between w:val="nil"/>
        </w:pBdr>
        <w:tabs>
          <w:tab w:val="left" w:pos="851"/>
        </w:tabs>
        <w:spacing w:after="0"/>
        <w:ind w:firstLine="567"/>
        <w:jc w:val="both"/>
        <w:rPr>
          <w:rFonts w:ascii="Times New Roman" w:hAnsi="Times New Roman" w:cs="Times New Roman"/>
          <w:sz w:val="24"/>
          <w:szCs w:val="24"/>
        </w:rPr>
      </w:pPr>
      <w:r w:rsidRPr="00C37432">
        <w:rPr>
          <w:rFonts w:ascii="Times New Roman" w:hAnsi="Times New Roman" w:cs="Times New Roman"/>
          <w:b/>
          <w:i/>
          <w:sz w:val="24"/>
          <w:szCs w:val="24"/>
        </w:rPr>
        <w:t>Ожидаемые результаты:</w:t>
      </w:r>
      <w:r w:rsidRPr="00C37432">
        <w:rPr>
          <w:rFonts w:ascii="Times New Roman" w:hAnsi="Times New Roman" w:cs="Times New Roman"/>
          <w:sz w:val="24"/>
          <w:szCs w:val="24"/>
        </w:rPr>
        <w:t xml:space="preserve"> Будут приготовлены новые, </w:t>
      </w:r>
      <w:proofErr w:type="spellStart"/>
      <w:r w:rsidRPr="00C37432">
        <w:rPr>
          <w:rFonts w:ascii="Times New Roman" w:hAnsi="Times New Roman" w:cs="Times New Roman"/>
          <w:sz w:val="24"/>
          <w:szCs w:val="24"/>
        </w:rPr>
        <w:t>наноразмерные</w:t>
      </w:r>
      <w:proofErr w:type="spellEnd"/>
      <w:r w:rsidRPr="00C37432">
        <w:rPr>
          <w:rFonts w:ascii="Times New Roman" w:hAnsi="Times New Roman" w:cs="Times New Roman"/>
          <w:sz w:val="24"/>
          <w:szCs w:val="24"/>
        </w:rPr>
        <w:t xml:space="preserve"> композиты на основе оксида железа для разложения метана. Будут исследованы влияние модифицирующих добавок (оксиды никеля, меди и </w:t>
      </w:r>
      <w:proofErr w:type="spellStart"/>
      <w:r w:rsidRPr="00C37432">
        <w:rPr>
          <w:rFonts w:ascii="Times New Roman" w:hAnsi="Times New Roman" w:cs="Times New Roman"/>
          <w:sz w:val="24"/>
          <w:szCs w:val="24"/>
        </w:rPr>
        <w:t>др</w:t>
      </w:r>
      <w:proofErr w:type="spellEnd"/>
      <w:r w:rsidRPr="00C37432">
        <w:rPr>
          <w:rFonts w:ascii="Times New Roman" w:hAnsi="Times New Roman" w:cs="Times New Roman"/>
          <w:sz w:val="24"/>
          <w:szCs w:val="24"/>
        </w:rPr>
        <w:t xml:space="preserve">), а также метода синтеза на активность работы железного катализатора. Установлены эффективные технологические режимы (температура, объемная скорость реакции) процесса разложения метана. Определены физико-химические характеристики синтезированных катализаторов, влияющих на их активность и стабильность в изучаемом процессе. Полученные результаты будут опубликованы в авторитетных журналах, входящих в базу </w:t>
      </w:r>
      <w:r w:rsidRPr="00C37432">
        <w:rPr>
          <w:rFonts w:ascii="Times New Roman" w:hAnsi="Times New Roman" w:cs="Times New Roman"/>
          <w:sz w:val="24"/>
          <w:szCs w:val="24"/>
          <w:lang w:val="en-US"/>
        </w:rPr>
        <w:t>Scopus</w:t>
      </w:r>
      <w:r w:rsidRPr="00C37432">
        <w:rPr>
          <w:rFonts w:ascii="Times New Roman" w:hAnsi="Times New Roman" w:cs="Times New Roman"/>
          <w:sz w:val="24"/>
          <w:szCs w:val="24"/>
        </w:rPr>
        <w:t xml:space="preserve"> или </w:t>
      </w:r>
      <w:r w:rsidRPr="00C37432">
        <w:rPr>
          <w:rFonts w:ascii="Times New Roman" w:hAnsi="Times New Roman" w:cs="Times New Roman"/>
          <w:sz w:val="24"/>
          <w:szCs w:val="24"/>
          <w:lang w:val="en-US"/>
        </w:rPr>
        <w:t>Web</w:t>
      </w:r>
      <w:r w:rsidR="004C22E8" w:rsidRPr="00C37432">
        <w:rPr>
          <w:rFonts w:ascii="Times New Roman" w:hAnsi="Times New Roman" w:cs="Times New Roman"/>
          <w:sz w:val="24"/>
          <w:szCs w:val="24"/>
        </w:rPr>
        <w:t xml:space="preserve"> </w:t>
      </w:r>
      <w:r w:rsidRPr="00C37432">
        <w:rPr>
          <w:rFonts w:ascii="Times New Roman" w:hAnsi="Times New Roman" w:cs="Times New Roman"/>
          <w:sz w:val="24"/>
          <w:szCs w:val="24"/>
          <w:lang w:val="en-US"/>
        </w:rPr>
        <w:t>of</w:t>
      </w:r>
      <w:r w:rsidR="004C22E8" w:rsidRPr="00C37432">
        <w:rPr>
          <w:rFonts w:ascii="Times New Roman" w:hAnsi="Times New Roman" w:cs="Times New Roman"/>
          <w:sz w:val="24"/>
          <w:szCs w:val="24"/>
        </w:rPr>
        <w:t xml:space="preserve"> </w:t>
      </w:r>
      <w:r w:rsidRPr="00C37432">
        <w:rPr>
          <w:rFonts w:ascii="Times New Roman" w:hAnsi="Times New Roman" w:cs="Times New Roman"/>
          <w:sz w:val="24"/>
          <w:szCs w:val="24"/>
          <w:lang w:val="en-US"/>
        </w:rPr>
        <w:t>science</w:t>
      </w:r>
      <w:r w:rsidRPr="00C37432">
        <w:rPr>
          <w:rFonts w:ascii="Times New Roman" w:hAnsi="Times New Roman" w:cs="Times New Roman"/>
          <w:sz w:val="24"/>
          <w:szCs w:val="24"/>
        </w:rPr>
        <w:t>. Будет оформлен патент РК. Составлена рекомендация на внедрение технологии каталитического разложения метана.</w:t>
      </w:r>
    </w:p>
    <w:p w:rsidR="00DE666F"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sz w:val="24"/>
          <w:szCs w:val="24"/>
        </w:rPr>
        <w:t>Целевыми потребителями полученных</w:t>
      </w:r>
      <w:r w:rsidR="00DE666F" w:rsidRPr="00C37432">
        <w:rPr>
          <w:rFonts w:ascii="Times New Roman" w:hAnsi="Times New Roman" w:cs="Times New Roman"/>
          <w:sz w:val="24"/>
          <w:szCs w:val="24"/>
        </w:rPr>
        <w:t xml:space="preserve"> </w:t>
      </w:r>
      <w:r w:rsidRPr="00C37432">
        <w:rPr>
          <w:rFonts w:ascii="Times New Roman" w:hAnsi="Times New Roman" w:cs="Times New Roman"/>
          <w:sz w:val="24"/>
          <w:szCs w:val="24"/>
        </w:rPr>
        <w:t>результатов могут</w:t>
      </w:r>
      <w:r w:rsidR="00DE666F" w:rsidRPr="00C37432">
        <w:rPr>
          <w:rFonts w:ascii="Times New Roman" w:hAnsi="Times New Roman" w:cs="Times New Roman"/>
          <w:sz w:val="24"/>
          <w:szCs w:val="24"/>
        </w:rPr>
        <w:t xml:space="preserve"> </w:t>
      </w:r>
      <w:r w:rsidRPr="00C37432">
        <w:rPr>
          <w:rFonts w:ascii="Times New Roman" w:hAnsi="Times New Roman" w:cs="Times New Roman"/>
          <w:sz w:val="24"/>
          <w:szCs w:val="24"/>
        </w:rPr>
        <w:t>быть</w:t>
      </w:r>
      <w:r w:rsidR="00DE666F" w:rsidRPr="00C37432">
        <w:rPr>
          <w:rFonts w:ascii="Times New Roman" w:hAnsi="Times New Roman" w:cs="Times New Roman"/>
          <w:sz w:val="24"/>
          <w:szCs w:val="24"/>
        </w:rPr>
        <w:t xml:space="preserve"> </w:t>
      </w:r>
      <w:r w:rsidRPr="00C37432">
        <w:rPr>
          <w:rFonts w:ascii="Times New Roman" w:hAnsi="Times New Roman" w:cs="Times New Roman"/>
          <w:sz w:val="24"/>
          <w:szCs w:val="24"/>
        </w:rPr>
        <w:t>металлургические,</w:t>
      </w:r>
      <w:r w:rsidR="00DE666F" w:rsidRPr="00C37432">
        <w:rPr>
          <w:rFonts w:ascii="Times New Roman" w:hAnsi="Times New Roman" w:cs="Times New Roman"/>
          <w:sz w:val="24"/>
          <w:szCs w:val="24"/>
        </w:rPr>
        <w:t xml:space="preserve"> </w:t>
      </w:r>
      <w:r w:rsidRPr="00C37432">
        <w:rPr>
          <w:rFonts w:ascii="Times New Roman" w:hAnsi="Times New Roman" w:cs="Times New Roman"/>
          <w:sz w:val="24"/>
          <w:szCs w:val="24"/>
        </w:rPr>
        <w:t xml:space="preserve">нефтеперерабатывающие, химические заводы, автотранспорт, сельское хозяйство, научные организации и др. </w:t>
      </w:r>
    </w:p>
    <w:p w:rsidR="00DE666F"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b/>
          <w:i/>
          <w:sz w:val="24"/>
          <w:szCs w:val="24"/>
        </w:rPr>
        <w:t>Достигнутые результаты</w:t>
      </w:r>
      <w:r w:rsidRPr="00C37432">
        <w:rPr>
          <w:rFonts w:ascii="Times New Roman" w:hAnsi="Times New Roman" w:cs="Times New Roman"/>
          <w:b/>
          <w:sz w:val="24"/>
          <w:szCs w:val="24"/>
        </w:rPr>
        <w:t>:</w:t>
      </w:r>
      <w:r w:rsidR="00DE666F" w:rsidRPr="00C37432">
        <w:rPr>
          <w:rFonts w:ascii="Times New Roman" w:eastAsia="Times New Roman" w:hAnsi="Times New Roman" w:cs="Times New Roman"/>
          <w:b/>
          <w:sz w:val="24"/>
          <w:szCs w:val="24"/>
        </w:rPr>
        <w:t xml:space="preserve"> </w:t>
      </w:r>
      <w:r w:rsidRPr="00C37432">
        <w:rPr>
          <w:rFonts w:ascii="Times New Roman" w:hAnsi="Times New Roman" w:cs="Times New Roman"/>
          <w:color w:val="000000"/>
          <w:sz w:val="24"/>
          <w:szCs w:val="24"/>
        </w:rPr>
        <w:t xml:space="preserve">Получены новые композиты разложения метана на основе </w:t>
      </w:r>
      <w:r w:rsidRPr="00C37432">
        <w:rPr>
          <w:rFonts w:ascii="Times New Roman" w:hAnsi="Times New Roman" w:cs="Times New Roman"/>
          <w:sz w:val="24"/>
          <w:szCs w:val="24"/>
        </w:rPr>
        <w:t>оксида железа</w:t>
      </w:r>
      <w:r w:rsidRPr="00C37432">
        <w:rPr>
          <w:rFonts w:ascii="Times New Roman" w:hAnsi="Times New Roman" w:cs="Times New Roman"/>
          <w:color w:val="000000"/>
          <w:sz w:val="24"/>
          <w:szCs w:val="24"/>
        </w:rPr>
        <w:t>. Определено наиболее эффективное содержание оксида никеля в составе железного композита</w:t>
      </w:r>
      <w:r w:rsidRPr="00C37432">
        <w:rPr>
          <w:rFonts w:ascii="Times New Roman" w:hAnsi="Times New Roman" w:cs="Times New Roman"/>
          <w:sz w:val="24"/>
          <w:szCs w:val="24"/>
          <w:lang w:val="en-US"/>
        </w:rPr>
        <w:t>Fe</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О</w:t>
      </w:r>
      <w:r w:rsidRPr="00C37432">
        <w:rPr>
          <w:rFonts w:ascii="Times New Roman" w:hAnsi="Times New Roman" w:cs="Times New Roman"/>
          <w:sz w:val="24"/>
          <w:szCs w:val="24"/>
          <w:vertAlign w:val="subscript"/>
        </w:rPr>
        <w:t>3</w:t>
      </w:r>
      <w:r w:rsidRPr="00C37432">
        <w:rPr>
          <w:rFonts w:ascii="Times New Roman" w:hAnsi="Times New Roman" w:cs="Times New Roman"/>
          <w:sz w:val="24"/>
          <w:szCs w:val="24"/>
        </w:rPr>
        <w:t>:</w:t>
      </w:r>
      <w:proofErr w:type="spellStart"/>
      <w:r w:rsidRPr="00C37432">
        <w:rPr>
          <w:rFonts w:ascii="Times New Roman" w:hAnsi="Times New Roman" w:cs="Times New Roman"/>
          <w:color w:val="000000"/>
          <w:sz w:val="24"/>
          <w:szCs w:val="24"/>
          <w:lang w:val="en-US"/>
        </w:rPr>
        <w:t>NiO</w:t>
      </w:r>
      <w:proofErr w:type="spellEnd"/>
      <w:r w:rsidRPr="00C37432">
        <w:rPr>
          <w:rFonts w:ascii="Times New Roman" w:hAnsi="Times New Roman" w:cs="Times New Roman"/>
          <w:color w:val="000000"/>
          <w:sz w:val="24"/>
          <w:szCs w:val="24"/>
        </w:rPr>
        <w:t>.</w:t>
      </w:r>
      <w:r w:rsidRPr="00C37432">
        <w:rPr>
          <w:rFonts w:ascii="Times New Roman" w:hAnsi="Times New Roman" w:cs="Times New Roman"/>
          <w:sz w:val="24"/>
          <w:szCs w:val="24"/>
        </w:rPr>
        <w:t xml:space="preserve"> Исследовано влияние температуры и объемной скорости </w:t>
      </w:r>
      <w:r w:rsidRPr="00C37432">
        <w:rPr>
          <w:rFonts w:ascii="Times New Roman" w:hAnsi="Times New Roman" w:cs="Times New Roman"/>
          <w:sz w:val="24"/>
          <w:szCs w:val="24"/>
        </w:rPr>
        <w:lastRenderedPageBreak/>
        <w:t>реакции, влияние окислителя и предварительного восстановления на активность модифицированного железного композита. Определены условия предварительного восстановления железных композитов (Н</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N</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 xml:space="preserve">=1:15, </w:t>
      </w:r>
      <w:r w:rsidRPr="00C37432">
        <w:rPr>
          <w:rFonts w:ascii="Times New Roman" w:hAnsi="Times New Roman" w:cs="Times New Roman"/>
          <w:sz w:val="24"/>
          <w:szCs w:val="24"/>
          <w:lang w:val="en-US"/>
        </w:rPr>
        <w:t>V</w:t>
      </w:r>
      <w:r w:rsidRPr="00C37432">
        <w:rPr>
          <w:rFonts w:ascii="Times New Roman" w:hAnsi="Times New Roman" w:cs="Times New Roman"/>
          <w:sz w:val="24"/>
          <w:szCs w:val="24"/>
        </w:rPr>
        <w:t>=50 мл/мин, Т=700</w:t>
      </w:r>
      <w:r w:rsidRPr="00C37432">
        <w:rPr>
          <w:rFonts w:ascii="Times New Roman" w:hAnsi="Times New Roman" w:cs="Times New Roman"/>
          <w:sz w:val="24"/>
          <w:szCs w:val="24"/>
          <w:vertAlign w:val="superscript"/>
        </w:rPr>
        <w:t>о</w:t>
      </w:r>
      <w:r w:rsidRPr="00C37432">
        <w:rPr>
          <w:rFonts w:ascii="Times New Roman" w:hAnsi="Times New Roman" w:cs="Times New Roman"/>
          <w:sz w:val="24"/>
          <w:szCs w:val="24"/>
        </w:rPr>
        <w:t xml:space="preserve">С, </w:t>
      </w:r>
      <w:r w:rsidRPr="00C37432">
        <w:rPr>
          <w:rFonts w:ascii="Times New Roman" w:hAnsi="Times New Roman" w:cs="Times New Roman"/>
          <w:sz w:val="24"/>
          <w:szCs w:val="24"/>
          <w:lang w:val="en-US"/>
        </w:rPr>
        <w:t>t</w:t>
      </w:r>
      <w:r w:rsidRPr="00C37432">
        <w:rPr>
          <w:rFonts w:ascii="Times New Roman" w:hAnsi="Times New Roman" w:cs="Times New Roman"/>
          <w:sz w:val="24"/>
          <w:szCs w:val="24"/>
        </w:rPr>
        <w:t>=60 мин</w:t>
      </w:r>
      <w:r w:rsidRPr="00C37432">
        <w:rPr>
          <w:rFonts w:ascii="Times New Roman" w:hAnsi="Times New Roman" w:cs="Times New Roman"/>
          <w:sz w:val="24"/>
          <w:szCs w:val="24"/>
          <w:lang w:val="kk-KZ"/>
        </w:rPr>
        <w:t>.</w:t>
      </w:r>
      <w:r w:rsidRPr="00C37432">
        <w:rPr>
          <w:rFonts w:ascii="Times New Roman" w:hAnsi="Times New Roman" w:cs="Times New Roman"/>
          <w:sz w:val="24"/>
          <w:szCs w:val="24"/>
        </w:rPr>
        <w:t>).</w:t>
      </w:r>
    </w:p>
    <w:p w:rsidR="00DE666F"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sz w:val="24"/>
          <w:szCs w:val="24"/>
        </w:rPr>
        <w:t xml:space="preserve">Изучено влияние природы модифицирующих добавок (оксиды </w:t>
      </w:r>
      <w:r w:rsidRPr="00C37432">
        <w:rPr>
          <w:rFonts w:ascii="Times New Roman" w:hAnsi="Times New Roman" w:cs="Times New Roman"/>
          <w:sz w:val="24"/>
          <w:szCs w:val="24"/>
          <w:lang w:val="en-US"/>
        </w:rPr>
        <w:t>Ni</w:t>
      </w:r>
      <w:r w:rsidRPr="00C37432">
        <w:rPr>
          <w:rFonts w:ascii="Times New Roman" w:hAnsi="Times New Roman" w:cs="Times New Roman"/>
          <w:sz w:val="24"/>
          <w:szCs w:val="24"/>
        </w:rPr>
        <w:t xml:space="preserve">, </w:t>
      </w:r>
      <w:r w:rsidRPr="00C37432">
        <w:rPr>
          <w:rFonts w:ascii="Times New Roman" w:hAnsi="Times New Roman" w:cs="Times New Roman"/>
          <w:sz w:val="24"/>
          <w:szCs w:val="24"/>
          <w:lang w:val="en-US"/>
        </w:rPr>
        <w:t>Cu</w:t>
      </w:r>
      <w:r w:rsidRPr="00C37432">
        <w:rPr>
          <w:rFonts w:ascii="Times New Roman" w:hAnsi="Times New Roman" w:cs="Times New Roman"/>
          <w:sz w:val="24"/>
          <w:szCs w:val="24"/>
        </w:rPr>
        <w:t xml:space="preserve">, </w:t>
      </w:r>
      <w:r w:rsidRPr="00C37432">
        <w:rPr>
          <w:rFonts w:ascii="Times New Roman" w:hAnsi="Times New Roman" w:cs="Times New Roman"/>
          <w:sz w:val="24"/>
          <w:szCs w:val="24"/>
          <w:lang w:val="en-US"/>
        </w:rPr>
        <w:t>Co</w:t>
      </w:r>
      <w:r w:rsidRPr="00C37432">
        <w:rPr>
          <w:rFonts w:ascii="Times New Roman" w:hAnsi="Times New Roman" w:cs="Times New Roman"/>
          <w:sz w:val="24"/>
          <w:szCs w:val="24"/>
        </w:rPr>
        <w:t xml:space="preserve">, Мо) на активность композита на основе железа. Определены эффективные модификаторы (оксиды никеля и молибдена) повышающие активность железного композита в разложении метана. </w:t>
      </w:r>
    </w:p>
    <w:p w:rsidR="00DE666F"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sz w:val="24"/>
          <w:szCs w:val="24"/>
        </w:rPr>
        <w:t>Исследование активности низкопроцентных монометаллических и биметаллических никель, кобальт содержащих катализаторов в разложении метана в интервале температур 550-800</w:t>
      </w:r>
      <w:r w:rsidRPr="00C37432">
        <w:rPr>
          <w:rFonts w:ascii="Times New Roman" w:hAnsi="Times New Roman" w:cs="Times New Roman"/>
          <w:sz w:val="24"/>
          <w:szCs w:val="24"/>
          <w:vertAlign w:val="superscript"/>
        </w:rPr>
        <w:t>о</w:t>
      </w:r>
      <w:r w:rsidRPr="00C37432">
        <w:rPr>
          <w:rFonts w:ascii="Times New Roman" w:hAnsi="Times New Roman" w:cs="Times New Roman"/>
          <w:sz w:val="24"/>
          <w:szCs w:val="24"/>
        </w:rPr>
        <w:t xml:space="preserve">С показало, что по сравнению с монометаллическими катализаторами </w:t>
      </w:r>
      <w:r w:rsidRPr="00C37432">
        <w:rPr>
          <w:rFonts w:ascii="Times New Roman" w:eastAsia="FKHMM F+ MTSY" w:hAnsi="Times New Roman" w:cs="Times New Roman"/>
          <w:sz w:val="24"/>
          <w:szCs w:val="24"/>
        </w:rPr>
        <w:t>Со/</w:t>
      </w:r>
      <w:r w:rsidRPr="00C37432">
        <w:rPr>
          <w:rFonts w:ascii="Times New Roman" w:hAnsi="Times New Roman" w:cs="Times New Roman"/>
          <w:sz w:val="24"/>
          <w:szCs w:val="24"/>
          <w:lang w:val="en-US"/>
        </w:rPr>
        <w:t>γ</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 xml:space="preserve">3, </w:t>
      </w:r>
      <w:r w:rsidRPr="00C37432">
        <w:rPr>
          <w:rFonts w:ascii="Times New Roman" w:hAnsi="Times New Roman" w:cs="Times New Roman"/>
          <w:sz w:val="24"/>
          <w:szCs w:val="24"/>
          <w:lang w:val="en-US"/>
        </w:rPr>
        <w:t>Ni</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γ</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 xml:space="preserve">3 </w:t>
      </w:r>
      <w:r w:rsidRPr="00C37432">
        <w:rPr>
          <w:rFonts w:ascii="Times New Roman" w:hAnsi="Times New Roman" w:cs="Times New Roman"/>
          <w:sz w:val="24"/>
          <w:szCs w:val="24"/>
        </w:rPr>
        <w:t xml:space="preserve">биметаллический образец </w:t>
      </w:r>
      <w:proofErr w:type="spellStart"/>
      <w:r w:rsidRPr="00C37432">
        <w:rPr>
          <w:rFonts w:ascii="Times New Roman" w:hAnsi="Times New Roman" w:cs="Times New Roman"/>
          <w:sz w:val="24"/>
          <w:szCs w:val="24"/>
        </w:rPr>
        <w:t>Ni-Co</w:t>
      </w:r>
      <w:proofErr w:type="spellEnd"/>
      <w:r w:rsidRPr="00C37432">
        <w:rPr>
          <w:rFonts w:ascii="Times New Roman" w:eastAsia="FKHMM F+ MTSY" w:hAnsi="Times New Roman" w:cs="Times New Roman"/>
          <w:sz w:val="24"/>
          <w:szCs w:val="24"/>
        </w:rPr>
        <w:t>/</w:t>
      </w:r>
      <w:r w:rsidRPr="00C37432">
        <w:rPr>
          <w:rFonts w:ascii="Times New Roman" w:hAnsi="Times New Roman" w:cs="Times New Roman"/>
          <w:sz w:val="24"/>
          <w:szCs w:val="24"/>
          <w:lang w:val="en-US"/>
        </w:rPr>
        <w:t>γ</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3</w:t>
      </w:r>
      <w:r w:rsidRPr="00C37432">
        <w:rPr>
          <w:rFonts w:ascii="Times New Roman" w:hAnsi="Times New Roman" w:cs="Times New Roman"/>
          <w:sz w:val="24"/>
          <w:szCs w:val="24"/>
        </w:rPr>
        <w:t xml:space="preserve"> проявляет более высокую активность в реакции разложения метана. По активности в конверсии метана при 600</w:t>
      </w:r>
      <w:r w:rsidRPr="00C37432">
        <w:rPr>
          <w:rFonts w:ascii="Times New Roman" w:hAnsi="Times New Roman" w:cs="Times New Roman"/>
          <w:sz w:val="24"/>
          <w:szCs w:val="24"/>
          <w:vertAlign w:val="superscript"/>
        </w:rPr>
        <w:t>о</w:t>
      </w:r>
      <w:r w:rsidRPr="00C37432">
        <w:rPr>
          <w:rFonts w:ascii="Times New Roman" w:hAnsi="Times New Roman" w:cs="Times New Roman"/>
          <w:sz w:val="24"/>
          <w:szCs w:val="24"/>
        </w:rPr>
        <w:t xml:space="preserve">С катализаторы можно расположить в следующем ряду: </w:t>
      </w:r>
      <w:r w:rsidRPr="00C37432">
        <w:rPr>
          <w:rFonts w:ascii="Times New Roman" w:hAnsi="Times New Roman" w:cs="Times New Roman"/>
          <w:sz w:val="24"/>
          <w:szCs w:val="24"/>
          <w:lang w:val="en-US"/>
        </w:rPr>
        <w:t>Ni</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Co</w:t>
      </w:r>
      <w:r w:rsidRPr="00C37432">
        <w:rPr>
          <w:rFonts w:ascii="Times New Roman" w:eastAsia="FKHMM F+ MTSY" w:hAnsi="Times New Roman" w:cs="Times New Roman"/>
          <w:sz w:val="24"/>
          <w:szCs w:val="24"/>
        </w:rPr>
        <w:t>/</w:t>
      </w:r>
      <w:r w:rsidRPr="00C37432">
        <w:rPr>
          <w:rFonts w:ascii="Times New Roman" w:hAnsi="Times New Roman" w:cs="Times New Roman"/>
          <w:sz w:val="24"/>
          <w:szCs w:val="24"/>
          <w:lang w:val="en-US"/>
        </w:rPr>
        <w:t>γ</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 xml:space="preserve">3 </w:t>
      </w:r>
      <w:r w:rsidRPr="00C37432">
        <w:rPr>
          <w:rFonts w:ascii="Times New Roman" w:hAnsi="Times New Roman" w:cs="Times New Roman"/>
          <w:sz w:val="24"/>
          <w:szCs w:val="24"/>
        </w:rPr>
        <w:t>(Хсн</w:t>
      </w:r>
      <w:r w:rsidRPr="00C37432">
        <w:rPr>
          <w:rFonts w:ascii="Times New Roman" w:hAnsi="Times New Roman" w:cs="Times New Roman"/>
          <w:sz w:val="24"/>
          <w:szCs w:val="24"/>
          <w:vertAlign w:val="subscript"/>
        </w:rPr>
        <w:t>4</w:t>
      </w:r>
      <w:r w:rsidRPr="00C37432">
        <w:rPr>
          <w:rFonts w:ascii="Times New Roman" w:hAnsi="Times New Roman" w:cs="Times New Roman"/>
          <w:sz w:val="24"/>
          <w:szCs w:val="24"/>
        </w:rPr>
        <w:t>=86%)&gt;</w:t>
      </w:r>
      <w:r w:rsidRPr="00C37432">
        <w:rPr>
          <w:rFonts w:ascii="Times New Roman" w:hAnsi="Times New Roman" w:cs="Times New Roman"/>
          <w:sz w:val="24"/>
          <w:szCs w:val="24"/>
          <w:lang w:val="en-US"/>
        </w:rPr>
        <w:t>Ni</w:t>
      </w:r>
      <w:r w:rsidRPr="00C37432">
        <w:rPr>
          <w:rFonts w:ascii="Times New Roman" w:eastAsia="FKHMM F+ MTSY" w:hAnsi="Times New Roman" w:cs="Times New Roman"/>
          <w:sz w:val="24"/>
          <w:szCs w:val="24"/>
        </w:rPr>
        <w:t>/</w:t>
      </w:r>
      <w:r w:rsidRPr="00C37432">
        <w:rPr>
          <w:rFonts w:ascii="Times New Roman" w:hAnsi="Times New Roman" w:cs="Times New Roman"/>
          <w:sz w:val="24"/>
          <w:szCs w:val="24"/>
          <w:lang w:val="en-US"/>
        </w:rPr>
        <w:t>γ</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 xml:space="preserve">3 </w:t>
      </w:r>
      <w:r w:rsidRPr="00C37432">
        <w:rPr>
          <w:rFonts w:ascii="Times New Roman" w:hAnsi="Times New Roman" w:cs="Times New Roman"/>
          <w:sz w:val="24"/>
          <w:szCs w:val="24"/>
        </w:rPr>
        <w:t>(Хсн</w:t>
      </w:r>
      <w:r w:rsidRPr="00C37432">
        <w:rPr>
          <w:rFonts w:ascii="Times New Roman" w:hAnsi="Times New Roman" w:cs="Times New Roman"/>
          <w:sz w:val="24"/>
          <w:szCs w:val="24"/>
          <w:vertAlign w:val="subscript"/>
        </w:rPr>
        <w:t>4</w:t>
      </w:r>
      <w:r w:rsidRPr="00C37432">
        <w:rPr>
          <w:rFonts w:ascii="Times New Roman" w:hAnsi="Times New Roman" w:cs="Times New Roman"/>
          <w:sz w:val="24"/>
          <w:szCs w:val="24"/>
        </w:rPr>
        <w:t>=15,3%)&gt;</w:t>
      </w:r>
      <w:r w:rsidRPr="00C37432">
        <w:rPr>
          <w:rFonts w:ascii="Times New Roman" w:hAnsi="Times New Roman" w:cs="Times New Roman"/>
          <w:sz w:val="24"/>
          <w:szCs w:val="24"/>
          <w:lang w:val="en-US"/>
        </w:rPr>
        <w:t>Co</w:t>
      </w:r>
      <w:r w:rsidRPr="00C37432">
        <w:rPr>
          <w:rFonts w:ascii="Times New Roman" w:eastAsia="FKHMM F+ MTSY" w:hAnsi="Times New Roman" w:cs="Times New Roman"/>
          <w:sz w:val="24"/>
          <w:szCs w:val="24"/>
        </w:rPr>
        <w:t>/</w:t>
      </w:r>
      <w:r w:rsidRPr="00C37432">
        <w:rPr>
          <w:rFonts w:ascii="Times New Roman" w:hAnsi="Times New Roman" w:cs="Times New Roman"/>
          <w:sz w:val="24"/>
          <w:szCs w:val="24"/>
          <w:lang w:val="en-US"/>
        </w:rPr>
        <w:t>γ</w:t>
      </w:r>
      <w:r w:rsidRPr="00C37432">
        <w:rPr>
          <w:rFonts w:ascii="Times New Roman" w:hAnsi="Times New Roman" w:cs="Times New Roman"/>
          <w:sz w:val="24"/>
          <w:szCs w:val="24"/>
        </w:rPr>
        <w:t>-</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 xml:space="preserve">3 </w:t>
      </w:r>
      <w:r w:rsidRPr="00C37432">
        <w:rPr>
          <w:rFonts w:ascii="Times New Roman" w:hAnsi="Times New Roman" w:cs="Times New Roman"/>
          <w:sz w:val="24"/>
          <w:szCs w:val="24"/>
        </w:rPr>
        <w:t>(Хсн</w:t>
      </w:r>
      <w:r w:rsidRPr="00C37432">
        <w:rPr>
          <w:rFonts w:ascii="Times New Roman" w:hAnsi="Times New Roman" w:cs="Times New Roman"/>
          <w:sz w:val="24"/>
          <w:szCs w:val="24"/>
          <w:vertAlign w:val="subscript"/>
        </w:rPr>
        <w:t>4</w:t>
      </w:r>
      <w:r w:rsidRPr="00C37432">
        <w:rPr>
          <w:rFonts w:ascii="Times New Roman" w:hAnsi="Times New Roman" w:cs="Times New Roman"/>
          <w:sz w:val="24"/>
          <w:szCs w:val="24"/>
        </w:rPr>
        <w:t>=1,2%). Определено, что оксид кобальта не следует рассматривать, как активный центр разложения метана, а как модифицирующая добавка для повышения активности никелевого катализатора.</w:t>
      </w:r>
    </w:p>
    <w:p w:rsidR="00DE666F"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C37432">
        <w:rPr>
          <w:rFonts w:ascii="Times New Roman" w:hAnsi="Times New Roman" w:cs="Times New Roman"/>
          <w:sz w:val="24"/>
          <w:szCs w:val="24"/>
        </w:rPr>
        <w:t>Методами БЭТ, РФА, СЭМ, ТПВ-Н</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 xml:space="preserve"> и ТГА исследованы физико-химические свойства композитов и определена их взаимосвязь с активностью в разложении метана. Из результатов ТПВ-Н</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 xml:space="preserve"> и РФА следует, что увеличение каталитической активности 15</w:t>
      </w:r>
      <w:r w:rsidRPr="00C37432">
        <w:rPr>
          <w:rFonts w:ascii="Times New Roman" w:eastAsia="FKHMM F+ MTSY" w:hAnsi="Times New Roman" w:cs="Times New Roman"/>
          <w:sz w:val="24"/>
          <w:szCs w:val="24"/>
        </w:rPr>
        <w:t>%</w:t>
      </w:r>
      <w:r w:rsidRPr="00C37432">
        <w:rPr>
          <w:rFonts w:ascii="Times New Roman" w:hAnsi="Times New Roman" w:cs="Times New Roman"/>
          <w:sz w:val="24"/>
          <w:szCs w:val="24"/>
          <w:lang w:val="en-US"/>
        </w:rPr>
        <w:t>Fe</w:t>
      </w:r>
      <w:r w:rsidRPr="00C37432">
        <w:rPr>
          <w:rFonts w:ascii="Times New Roman" w:hAnsi="Times New Roman" w:cs="Times New Roman"/>
          <w:sz w:val="24"/>
          <w:szCs w:val="24"/>
        </w:rPr>
        <w:t>/γ-</w:t>
      </w:r>
      <w:r w:rsidRPr="00C37432">
        <w:rPr>
          <w:rFonts w:ascii="Times New Roman" w:hAnsi="Times New Roman" w:cs="Times New Roman"/>
          <w:sz w:val="24"/>
          <w:szCs w:val="24"/>
          <w:lang w:val="en-US"/>
        </w:rPr>
        <w:t>Al</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3</w:t>
      </w:r>
      <w:r w:rsidRPr="00C37432">
        <w:rPr>
          <w:rFonts w:ascii="Times New Roman" w:hAnsi="Times New Roman" w:cs="Times New Roman"/>
          <w:sz w:val="24"/>
          <w:szCs w:val="24"/>
        </w:rPr>
        <w:t xml:space="preserve">с введением оксида никеля и молибдена связано с образованием легко восстанавливаемых фаз </w:t>
      </w:r>
      <w:proofErr w:type="spellStart"/>
      <w:r w:rsidRPr="00C37432">
        <w:rPr>
          <w:rFonts w:ascii="Times New Roman" w:hAnsi="Times New Roman" w:cs="Times New Roman"/>
          <w:sz w:val="24"/>
          <w:szCs w:val="24"/>
          <w:lang w:val="en-US"/>
        </w:rPr>
        <w:t>NiFe</w:t>
      </w:r>
      <w:proofErr w:type="spellEnd"/>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rPr>
        <w:t>4</w:t>
      </w:r>
      <w:r w:rsidRPr="00C37432">
        <w:rPr>
          <w:rFonts w:ascii="Times New Roman" w:hAnsi="Times New Roman" w:cs="Times New Roman"/>
          <w:sz w:val="24"/>
          <w:szCs w:val="24"/>
        </w:rPr>
        <w:t xml:space="preserve">и </w:t>
      </w:r>
      <w:r w:rsidRPr="00C37432">
        <w:rPr>
          <w:rFonts w:ascii="Times New Roman" w:hAnsi="Times New Roman" w:cs="Times New Roman"/>
          <w:sz w:val="24"/>
          <w:szCs w:val="24"/>
          <w:lang w:val="en-US"/>
        </w:rPr>
        <w:t>Fe</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w:t>
      </w:r>
      <w:proofErr w:type="spellStart"/>
      <w:r w:rsidRPr="00C37432">
        <w:rPr>
          <w:rFonts w:ascii="Times New Roman" w:hAnsi="Times New Roman" w:cs="Times New Roman"/>
          <w:sz w:val="24"/>
          <w:szCs w:val="24"/>
          <w:lang w:val="en-US"/>
        </w:rPr>
        <w:t>MoO</w:t>
      </w:r>
      <w:proofErr w:type="spellEnd"/>
      <w:r w:rsidRPr="00C37432">
        <w:rPr>
          <w:rFonts w:ascii="Times New Roman" w:hAnsi="Times New Roman" w:cs="Times New Roman"/>
          <w:sz w:val="24"/>
          <w:szCs w:val="24"/>
          <w:vertAlign w:val="subscript"/>
        </w:rPr>
        <w:t>4</w:t>
      </w:r>
      <w:r w:rsidRPr="00C37432">
        <w:rPr>
          <w:rFonts w:ascii="Times New Roman" w:hAnsi="Times New Roman" w:cs="Times New Roman"/>
          <w:sz w:val="24"/>
          <w:szCs w:val="24"/>
        </w:rPr>
        <w:t>)</w:t>
      </w:r>
      <w:r w:rsidRPr="00C37432">
        <w:rPr>
          <w:rFonts w:ascii="Times New Roman" w:hAnsi="Times New Roman" w:cs="Times New Roman"/>
          <w:sz w:val="24"/>
          <w:szCs w:val="24"/>
          <w:vertAlign w:val="subscript"/>
        </w:rPr>
        <w:t xml:space="preserve">3. </w:t>
      </w:r>
      <w:r w:rsidRPr="00C37432">
        <w:rPr>
          <w:rFonts w:ascii="Times New Roman" w:hAnsi="Times New Roman" w:cs="Times New Roman"/>
          <w:sz w:val="24"/>
          <w:szCs w:val="24"/>
        </w:rPr>
        <w:t>При этом происходит облегчение восстанавливаемости катализатора, которое обеспечивает рост концентрации металлических частиц – активных центров, что и может быть причиной повышения каталитических свойств биметаллических катализаторов по сравнению с монометаллическими.</w:t>
      </w:r>
    </w:p>
    <w:p w:rsidR="00C05B3A" w:rsidRPr="00C37432" w:rsidRDefault="00C05B3A"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i/>
          <w:sz w:val="24"/>
          <w:szCs w:val="24"/>
        </w:rPr>
      </w:pPr>
      <w:r w:rsidRPr="00C37432">
        <w:rPr>
          <w:rFonts w:ascii="Times New Roman" w:hAnsi="Times New Roman" w:cs="Times New Roman"/>
          <w:b/>
          <w:i/>
          <w:sz w:val="24"/>
          <w:szCs w:val="24"/>
        </w:rPr>
        <w:t>Члены исследовательской группы:</w:t>
      </w:r>
    </w:p>
    <w:p w:rsidR="00DE666F" w:rsidRPr="00C37432" w:rsidRDefault="00DE666F"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eastAsia="Times New Roman" w:hAnsi="Times New Roman" w:cs="Times New Roman"/>
          <w:bCs/>
          <w:spacing w:val="5"/>
          <w:sz w:val="24"/>
          <w:szCs w:val="24"/>
          <w:lang w:eastAsia="ru-RU"/>
        </w:rPr>
        <w:t xml:space="preserve">1) </w:t>
      </w:r>
      <w:proofErr w:type="spellStart"/>
      <w:r w:rsidRPr="00C37432">
        <w:rPr>
          <w:rFonts w:ascii="Times New Roman" w:hAnsi="Times New Roman" w:cs="Times New Roman"/>
          <w:sz w:val="24"/>
          <w:szCs w:val="24"/>
        </w:rPr>
        <w:t>Ергазиева</w:t>
      </w:r>
      <w:proofErr w:type="spellEnd"/>
      <w:r w:rsidRPr="00C37432">
        <w:rPr>
          <w:rFonts w:ascii="Times New Roman" w:eastAsia="Times New Roman" w:hAnsi="Times New Roman" w:cs="Times New Roman"/>
          <w:bCs/>
          <w:spacing w:val="5"/>
          <w:sz w:val="24"/>
          <w:szCs w:val="24"/>
          <w:lang w:eastAsia="ru-RU"/>
        </w:rPr>
        <w:t xml:space="preserve"> Г</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Е</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 xml:space="preserve">, </w:t>
      </w:r>
      <w:proofErr w:type="spellStart"/>
      <w:r w:rsidRPr="00C37432">
        <w:rPr>
          <w:rFonts w:ascii="Times New Roman" w:eastAsia="Times New Roman" w:hAnsi="Times New Roman" w:cs="Times New Roman"/>
          <w:bCs/>
          <w:spacing w:val="5"/>
          <w:sz w:val="24"/>
          <w:szCs w:val="24"/>
          <w:lang w:eastAsia="ru-RU"/>
        </w:rPr>
        <w:t>гнс</w:t>
      </w:r>
      <w:proofErr w:type="spellEnd"/>
      <w:r w:rsidRPr="00C37432">
        <w:rPr>
          <w:rFonts w:ascii="Times New Roman" w:eastAsia="Times New Roman" w:hAnsi="Times New Roman" w:cs="Times New Roman"/>
          <w:bCs/>
          <w:spacing w:val="5"/>
          <w:sz w:val="24"/>
          <w:szCs w:val="24"/>
          <w:lang w:eastAsia="ru-RU"/>
        </w:rPr>
        <w:t xml:space="preserve">, к.х.н., руководитель проекта.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hyperlink r:id="rId6" w:tgtFrame="externalIdentifier.value" w:history="1">
        <w:r w:rsidR="00A927D2" w:rsidRPr="00C37432">
          <w:rPr>
            <w:rStyle w:val="a3"/>
            <w:rFonts w:ascii="Times New Roman" w:hAnsi="Times New Roman" w:cs="Times New Roman"/>
            <w:bCs/>
            <w:color w:val="auto"/>
            <w:sz w:val="24"/>
            <w:szCs w:val="24"/>
            <w:u w:val="none"/>
            <w:lang w:val="en-US"/>
          </w:rPr>
          <w:t>6506013819</w:t>
        </w:r>
      </w:hyperlink>
      <w:r w:rsidR="00A927D2" w:rsidRPr="00A927D2">
        <w:rPr>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xml:space="preserve">– </w:t>
      </w:r>
      <w:hyperlink r:id="rId7" w:tooltip="Copy and share this profile's URL" w:history="1">
        <w:r w:rsidR="00A927D2" w:rsidRPr="00C37432">
          <w:rPr>
            <w:rStyle w:val="a3"/>
            <w:rFonts w:ascii="Times New Roman" w:hAnsi="Times New Roman" w:cs="Times New Roman"/>
            <w:color w:val="auto"/>
            <w:sz w:val="24"/>
            <w:szCs w:val="24"/>
            <w:u w:val="none"/>
            <w:lang w:val="en-US"/>
          </w:rPr>
          <w:t>F-5165-2015</w:t>
        </w:r>
      </w:hyperlink>
      <w:r w:rsidR="00A927D2"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ORCID –</w:t>
      </w:r>
      <w:r w:rsidRPr="00C37432">
        <w:rPr>
          <w:rFonts w:ascii="Times New Roman" w:hAnsi="Times New Roman" w:cs="Times New Roman"/>
          <w:sz w:val="24"/>
          <w:szCs w:val="24"/>
          <w:shd w:val="clear" w:color="auto" w:fill="FFFFFF"/>
          <w:lang w:val="en-US"/>
        </w:rPr>
        <w:t xml:space="preserve"> </w:t>
      </w:r>
      <w:hyperlink r:id="rId8" w:tgtFrame="_blank" w:tooltip="Просмотреть профиль этого автора в ORCID" w:history="1">
        <w:r w:rsidRPr="00C37432">
          <w:rPr>
            <w:rStyle w:val="a3"/>
            <w:rFonts w:ascii="Times New Roman" w:hAnsi="Times New Roman" w:cs="Times New Roman"/>
            <w:color w:val="auto"/>
            <w:sz w:val="24"/>
            <w:szCs w:val="24"/>
            <w:u w:val="none"/>
            <w:lang w:val="en-US"/>
          </w:rPr>
          <w:t>http://orcid.org/0000-0001-9464-5317</w:t>
        </w:r>
      </w:hyperlink>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3.</w:t>
      </w:r>
    </w:p>
    <w:p w:rsidR="00F6376B" w:rsidRPr="00C37432" w:rsidRDefault="00DE666F" w:rsidP="00C37432">
      <w:pPr>
        <w:shd w:val="clear" w:color="auto" w:fill="FFFFFF"/>
        <w:spacing w:after="0"/>
        <w:ind w:firstLine="567"/>
        <w:jc w:val="both"/>
        <w:rPr>
          <w:rFonts w:ascii="Times New Roman" w:hAnsi="Times New Roman" w:cs="Times New Roman"/>
          <w:sz w:val="24"/>
          <w:szCs w:val="24"/>
          <w:lang w:val="en-US"/>
        </w:rPr>
      </w:pPr>
      <w:r w:rsidRPr="00101409">
        <w:rPr>
          <w:rFonts w:ascii="Times New Roman" w:hAnsi="Times New Roman" w:cs="Times New Roman"/>
          <w:sz w:val="24"/>
          <w:szCs w:val="24"/>
          <w:lang w:val="en-US"/>
        </w:rPr>
        <w:t xml:space="preserve">2) </w:t>
      </w:r>
      <w:r w:rsidR="00C05B3A" w:rsidRPr="00C37432">
        <w:rPr>
          <w:rFonts w:ascii="Times New Roman" w:hAnsi="Times New Roman" w:cs="Times New Roman"/>
          <w:sz w:val="24"/>
          <w:szCs w:val="24"/>
          <w:lang w:val="kk-KZ"/>
        </w:rPr>
        <w:t>Досумов</w:t>
      </w:r>
      <w:r w:rsidR="00F6376B" w:rsidRPr="00C37432">
        <w:rPr>
          <w:rFonts w:ascii="Times New Roman" w:hAnsi="Times New Roman" w:cs="Times New Roman"/>
          <w:sz w:val="24"/>
          <w:szCs w:val="24"/>
          <w:lang w:val="kk-KZ"/>
        </w:rPr>
        <w:t xml:space="preserve"> </w:t>
      </w:r>
      <w:r w:rsidR="00C05B3A" w:rsidRPr="00C37432">
        <w:rPr>
          <w:rFonts w:ascii="Times New Roman" w:hAnsi="Times New Roman" w:cs="Times New Roman"/>
          <w:sz w:val="24"/>
          <w:szCs w:val="24"/>
          <w:lang w:val="kk-KZ"/>
        </w:rPr>
        <w:t>К</w:t>
      </w:r>
      <w:r w:rsidR="00F6376B" w:rsidRPr="00C37432">
        <w:rPr>
          <w:rFonts w:ascii="Times New Roman" w:hAnsi="Times New Roman" w:cs="Times New Roman"/>
          <w:sz w:val="24"/>
          <w:szCs w:val="24"/>
          <w:lang w:val="kk-KZ"/>
        </w:rPr>
        <w:t>.</w:t>
      </w:r>
      <w:r w:rsidRPr="00C37432">
        <w:rPr>
          <w:rFonts w:ascii="Times New Roman" w:hAnsi="Times New Roman" w:cs="Times New Roman"/>
          <w:sz w:val="24"/>
          <w:szCs w:val="24"/>
          <w:lang w:val="kk-KZ"/>
        </w:rPr>
        <w:t>,</w:t>
      </w:r>
      <w:r w:rsidR="00C05B3A" w:rsidRPr="00C37432">
        <w:rPr>
          <w:rFonts w:ascii="Times New Roman" w:hAnsi="Times New Roman" w:cs="Times New Roman"/>
          <w:sz w:val="24"/>
          <w:szCs w:val="24"/>
          <w:lang w:val="kk-KZ"/>
        </w:rPr>
        <w:t xml:space="preserve"> </w:t>
      </w:r>
      <w:proofErr w:type="spellStart"/>
      <w:r w:rsidR="003B5A86">
        <w:rPr>
          <w:rFonts w:ascii="Times New Roman" w:hAnsi="Times New Roman" w:cs="Times New Roman"/>
          <w:sz w:val="24"/>
          <w:szCs w:val="24"/>
        </w:rPr>
        <w:t>г</w:t>
      </w:r>
      <w:r w:rsidRPr="00C37432">
        <w:rPr>
          <w:rFonts w:ascii="Times New Roman" w:hAnsi="Times New Roman" w:cs="Times New Roman"/>
          <w:sz w:val="24"/>
          <w:szCs w:val="24"/>
        </w:rPr>
        <w:t>нс</w:t>
      </w:r>
      <w:proofErr w:type="spellEnd"/>
      <w:r w:rsidR="00C05B3A" w:rsidRPr="00101409">
        <w:rPr>
          <w:rFonts w:ascii="Times New Roman" w:hAnsi="Times New Roman" w:cs="Times New Roman"/>
          <w:sz w:val="24"/>
          <w:szCs w:val="24"/>
          <w:lang w:val="en-US"/>
        </w:rPr>
        <w:t xml:space="preserve">, </w:t>
      </w:r>
      <w:proofErr w:type="spellStart"/>
      <w:r w:rsidR="00C05B3A" w:rsidRPr="00C37432">
        <w:rPr>
          <w:rFonts w:ascii="Times New Roman" w:hAnsi="Times New Roman" w:cs="Times New Roman"/>
          <w:sz w:val="24"/>
          <w:szCs w:val="24"/>
        </w:rPr>
        <w:t>д</w:t>
      </w:r>
      <w:proofErr w:type="spellEnd"/>
      <w:r w:rsidR="00C05B3A" w:rsidRPr="00101409">
        <w:rPr>
          <w:rFonts w:ascii="Times New Roman" w:hAnsi="Times New Roman" w:cs="Times New Roman"/>
          <w:sz w:val="24"/>
          <w:szCs w:val="24"/>
          <w:lang w:val="en-US"/>
        </w:rPr>
        <w:t>.</w:t>
      </w:r>
      <w:proofErr w:type="spellStart"/>
      <w:r w:rsidR="00C05B3A" w:rsidRPr="00C37432">
        <w:rPr>
          <w:rFonts w:ascii="Times New Roman" w:hAnsi="Times New Roman" w:cs="Times New Roman"/>
          <w:sz w:val="24"/>
          <w:szCs w:val="24"/>
        </w:rPr>
        <w:t>х</w:t>
      </w:r>
      <w:proofErr w:type="spellEnd"/>
      <w:r w:rsidR="00C05B3A" w:rsidRPr="00101409">
        <w:rPr>
          <w:rFonts w:ascii="Times New Roman" w:hAnsi="Times New Roman" w:cs="Times New Roman"/>
          <w:sz w:val="24"/>
          <w:szCs w:val="24"/>
          <w:lang w:val="en-US"/>
        </w:rPr>
        <w:t>.</w:t>
      </w:r>
      <w:proofErr w:type="spellStart"/>
      <w:r w:rsidR="00C05B3A" w:rsidRPr="00C37432">
        <w:rPr>
          <w:rFonts w:ascii="Times New Roman" w:hAnsi="Times New Roman" w:cs="Times New Roman"/>
          <w:sz w:val="24"/>
          <w:szCs w:val="24"/>
        </w:rPr>
        <w:t>н</w:t>
      </w:r>
      <w:proofErr w:type="spellEnd"/>
      <w:r w:rsidR="00C05B3A" w:rsidRPr="00101409">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rPr>
        <w:t>профессор</w:t>
      </w:r>
      <w:r w:rsidR="00C05B3A" w:rsidRPr="00101409">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hyperlink r:id="rId9" w:tgtFrame="externalIdentifier.value" w:history="1">
        <w:r w:rsidR="00A927D2" w:rsidRPr="00C37432">
          <w:rPr>
            <w:rStyle w:val="a3"/>
            <w:rFonts w:ascii="Times New Roman" w:hAnsi="Times New Roman" w:cs="Times New Roman"/>
            <w:bCs/>
            <w:color w:val="auto"/>
            <w:sz w:val="24"/>
            <w:szCs w:val="24"/>
            <w:u w:val="none"/>
            <w:lang w:val="en-US"/>
          </w:rPr>
          <w:t>16457684200</w:t>
        </w:r>
      </w:hyperlink>
      <w:r w:rsidR="00A927D2" w:rsidRPr="00A927D2">
        <w:rPr>
          <w:lang w:val="en-US"/>
        </w:rPr>
        <w:t xml:space="preserve">, </w:t>
      </w:r>
      <w:r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Pr="00C37432">
        <w:rPr>
          <w:rFonts w:ascii="Times New Roman" w:hAnsi="Times New Roman" w:cs="Times New Roman"/>
          <w:sz w:val="24"/>
          <w:szCs w:val="24"/>
          <w:lang w:val="en-US"/>
        </w:rPr>
        <w:t xml:space="preserve">– </w:t>
      </w:r>
      <w:hyperlink r:id="rId10" w:tooltip="Copy and share this profile's URL" w:history="1">
        <w:r w:rsidRPr="00C37432">
          <w:rPr>
            <w:rStyle w:val="a3"/>
            <w:rFonts w:ascii="Times New Roman" w:hAnsi="Times New Roman" w:cs="Times New Roman"/>
            <w:color w:val="auto"/>
            <w:sz w:val="24"/>
            <w:szCs w:val="24"/>
            <w:u w:val="none"/>
            <w:lang w:val="en-US"/>
          </w:rPr>
          <w:t>N-9935-2017</w:t>
        </w:r>
      </w:hyperlink>
      <w:r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 –</w:t>
      </w:r>
      <w:r w:rsidR="00A927D2" w:rsidRPr="00C37432">
        <w:rPr>
          <w:rFonts w:ascii="Times New Roman" w:hAnsi="Times New Roman" w:cs="Times New Roman"/>
          <w:sz w:val="24"/>
          <w:szCs w:val="24"/>
          <w:shd w:val="clear" w:color="auto" w:fill="FFFFFF"/>
          <w:lang w:val="en-US"/>
        </w:rPr>
        <w:t xml:space="preserve"> </w:t>
      </w:r>
      <w:hyperlink r:id="rId11" w:tgtFrame="_blank" w:tooltip="Просмотреть профиль этого автора в ORCID" w:history="1">
        <w:r w:rsidR="00A927D2" w:rsidRPr="00C37432">
          <w:rPr>
            <w:rStyle w:val="a3"/>
            <w:rFonts w:ascii="Times New Roman" w:hAnsi="Times New Roman" w:cs="Times New Roman"/>
            <w:color w:val="auto"/>
            <w:sz w:val="24"/>
            <w:szCs w:val="24"/>
            <w:u w:val="none"/>
            <w:lang w:val="en-US"/>
          </w:rPr>
          <w:t>http://orcid.org/0000-0001-5216-0426</w:t>
        </w:r>
      </w:hyperlink>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w:t>
      </w:r>
      <w:r w:rsidR="00C05B3A" w:rsidRPr="00C37432">
        <w:rPr>
          <w:rFonts w:ascii="Times New Roman" w:hAnsi="Times New Roman" w:cs="Times New Roman"/>
          <w:sz w:val="24"/>
          <w:szCs w:val="24"/>
          <w:lang w:val="en-US"/>
        </w:rPr>
        <w:t>7.</w:t>
      </w:r>
    </w:p>
    <w:p w:rsidR="00F6376B" w:rsidRPr="00C37432" w:rsidRDefault="00D2590B" w:rsidP="00C37432">
      <w:pPr>
        <w:shd w:val="clear" w:color="auto" w:fill="FFFFFF"/>
        <w:spacing w:after="0"/>
        <w:ind w:firstLine="567"/>
        <w:jc w:val="both"/>
        <w:rPr>
          <w:rFonts w:ascii="Times New Roman" w:hAnsi="Times New Roman" w:cs="Times New Roman"/>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41" o:spid="_x0000_s1026" type="#_x0000_t32" style="position:absolute;left:0;text-align:left;margin-left:557.05pt;margin-top:-49.8pt;width:0;height:6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" strokecolor="black [3213]" strokeweight="2.25pt">
            <v:stroke endarrow="block" joinstyle="miter"/>
          </v:shape>
        </w:pict>
      </w:r>
      <w:r w:rsidR="00F6376B" w:rsidRPr="00C37432">
        <w:rPr>
          <w:rFonts w:ascii="Times New Roman" w:hAnsi="Times New Roman" w:cs="Times New Roman"/>
          <w:sz w:val="24"/>
          <w:szCs w:val="24"/>
          <w:lang w:val="en-US"/>
        </w:rPr>
        <w:t xml:space="preserve">3) </w:t>
      </w:r>
      <w:proofErr w:type="spellStart"/>
      <w:r w:rsidR="00C05B3A" w:rsidRPr="00C37432">
        <w:rPr>
          <w:rFonts w:ascii="Times New Roman" w:hAnsi="Times New Roman" w:cs="Times New Roman"/>
          <w:sz w:val="24"/>
          <w:szCs w:val="24"/>
        </w:rPr>
        <w:t>Анисова</w:t>
      </w:r>
      <w:proofErr w:type="spellEnd"/>
      <w:r w:rsidR="00F6376B" w:rsidRPr="00C37432">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rPr>
        <w:t>М</w:t>
      </w:r>
      <w:r w:rsidR="00F6376B" w:rsidRPr="00C37432">
        <w:rPr>
          <w:rFonts w:ascii="Times New Roman" w:hAnsi="Times New Roman" w:cs="Times New Roman"/>
          <w:sz w:val="24"/>
          <w:szCs w:val="24"/>
          <w:lang w:val="en-US"/>
        </w:rPr>
        <w:t>.</w:t>
      </w:r>
      <w:r w:rsidR="00F6376B" w:rsidRPr="00C37432">
        <w:rPr>
          <w:rFonts w:ascii="Times New Roman" w:hAnsi="Times New Roman" w:cs="Times New Roman"/>
          <w:sz w:val="24"/>
          <w:szCs w:val="24"/>
        </w:rPr>
        <w:t>М</w:t>
      </w:r>
      <w:r w:rsidR="00F6376B" w:rsidRPr="00C37432">
        <w:rPr>
          <w:rFonts w:ascii="Times New Roman" w:hAnsi="Times New Roman" w:cs="Times New Roman"/>
          <w:sz w:val="24"/>
          <w:szCs w:val="24"/>
          <w:lang w:val="en-US"/>
        </w:rPr>
        <w:t>.,</w:t>
      </w:r>
      <w:r w:rsidR="00C05B3A" w:rsidRPr="00C37432">
        <w:rPr>
          <w:rFonts w:ascii="Times New Roman" w:hAnsi="Times New Roman" w:cs="Times New Roman"/>
          <w:sz w:val="24"/>
          <w:szCs w:val="24"/>
          <w:lang w:val="en-US"/>
        </w:rPr>
        <w:t xml:space="preserve"> </w:t>
      </w:r>
      <w:proofErr w:type="spellStart"/>
      <w:r w:rsidR="00C05B3A" w:rsidRPr="00C37432">
        <w:rPr>
          <w:rFonts w:ascii="Times New Roman" w:hAnsi="Times New Roman" w:cs="Times New Roman"/>
          <w:sz w:val="24"/>
          <w:szCs w:val="24"/>
        </w:rPr>
        <w:t>снс</w:t>
      </w:r>
      <w:proofErr w:type="spellEnd"/>
      <w:r w:rsidR="00C05B3A" w:rsidRPr="00C37432">
        <w:rPr>
          <w:rFonts w:ascii="Times New Roman" w:hAnsi="Times New Roman" w:cs="Times New Roman"/>
          <w:sz w:val="24"/>
          <w:szCs w:val="24"/>
          <w:lang w:val="en-US"/>
        </w:rPr>
        <w:t xml:space="preserve">, PhD.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hyperlink r:id="rId12" w:tgtFrame="externalIdentifier.value" w:history="1">
        <w:r w:rsidR="00A927D2" w:rsidRPr="00C37432">
          <w:rPr>
            <w:rStyle w:val="a3"/>
            <w:rFonts w:ascii="Times New Roman" w:hAnsi="Times New Roman" w:cs="Times New Roman"/>
            <w:bCs/>
            <w:color w:val="auto"/>
            <w:sz w:val="24"/>
            <w:szCs w:val="24"/>
            <w:u w:val="none"/>
            <w:lang w:val="en-US"/>
          </w:rPr>
          <w:t>57192933182</w:t>
        </w:r>
      </w:hyperlink>
      <w:r w:rsidR="00A927D2" w:rsidRPr="00A927D2">
        <w:rPr>
          <w:lang w:val="en-US"/>
        </w:rPr>
        <w:t xml:space="preserve">, </w:t>
      </w:r>
      <w:r w:rsidR="00F6376B"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F6376B" w:rsidRPr="00C37432">
        <w:rPr>
          <w:rFonts w:ascii="Times New Roman" w:hAnsi="Times New Roman" w:cs="Times New Roman"/>
          <w:sz w:val="24"/>
          <w:szCs w:val="24"/>
          <w:lang w:val="en-US"/>
        </w:rPr>
        <w:t xml:space="preserve">– </w:t>
      </w:r>
      <w:hyperlink r:id="rId13" w:tooltip="Copy and share this profile's URL" w:history="1">
        <w:r w:rsidR="00F6376B" w:rsidRPr="00C37432">
          <w:rPr>
            <w:rStyle w:val="a3"/>
            <w:rFonts w:ascii="Times New Roman" w:hAnsi="Times New Roman" w:cs="Times New Roman"/>
            <w:bCs/>
            <w:color w:val="auto"/>
            <w:sz w:val="24"/>
            <w:szCs w:val="24"/>
            <w:u w:val="none"/>
            <w:lang w:val="en-US"/>
          </w:rPr>
          <w:t>F-5473-2015</w:t>
        </w:r>
      </w:hyperlink>
      <w:r w:rsidR="00F6376B" w:rsidRPr="00C37432">
        <w:rPr>
          <w:rFonts w:ascii="Times New Roman" w:hAnsi="Times New Roman" w:cs="Times New Roman"/>
          <w:bCs/>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 –</w:t>
      </w:r>
      <w:r w:rsidR="00A927D2" w:rsidRPr="00C37432">
        <w:rPr>
          <w:rFonts w:ascii="Times New Roman" w:hAnsi="Times New Roman" w:cs="Times New Roman"/>
          <w:sz w:val="24"/>
          <w:szCs w:val="24"/>
          <w:shd w:val="clear" w:color="auto" w:fill="FFFFFF"/>
          <w:lang w:val="en-US"/>
        </w:rPr>
        <w:t xml:space="preserve"> </w:t>
      </w:r>
      <w:hyperlink r:id="rId14" w:history="1">
        <w:r w:rsidR="00A927D2" w:rsidRPr="00C37432">
          <w:rPr>
            <w:rStyle w:val="a3"/>
            <w:rFonts w:ascii="Times New Roman" w:hAnsi="Times New Roman" w:cs="Times New Roman"/>
            <w:color w:val="auto"/>
            <w:sz w:val="24"/>
            <w:szCs w:val="24"/>
            <w:u w:val="none"/>
            <w:lang w:val="en-US"/>
          </w:rPr>
          <w:t>http://orcid.org/0000-0001-9622-5164</w:t>
        </w:r>
      </w:hyperlink>
      <w:r w:rsidR="00F6376B" w:rsidRPr="00C37432">
        <w:rPr>
          <w:rFonts w:ascii="Times New Roman" w:hAnsi="Times New Roman" w:cs="Times New Roman"/>
          <w:bCs/>
          <w:sz w:val="24"/>
          <w:szCs w:val="24"/>
          <w:lang w:val="en-US"/>
        </w:rPr>
        <w:t>.</w:t>
      </w:r>
      <w:r w:rsidR="00F6376B" w:rsidRPr="00C37432">
        <w:rPr>
          <w:rFonts w:ascii="Times New Roman" w:hAnsi="Times New Roman" w:cs="Times New Roman"/>
          <w:sz w:val="24"/>
          <w:szCs w:val="24"/>
          <w:lang w:val="en-US"/>
        </w:rPr>
        <w:t xml:space="preserve"> </w:t>
      </w:r>
      <w:r w:rsidR="00F6376B" w:rsidRPr="00C37432">
        <w:rPr>
          <w:rFonts w:ascii="Times New Roman" w:hAnsi="Times New Roman" w:cs="Times New Roman"/>
          <w:sz w:val="24"/>
          <w:szCs w:val="24"/>
        </w:rPr>
        <w:t>Индекс</w:t>
      </w:r>
      <w:r w:rsidR="00F6376B" w:rsidRPr="00C37432">
        <w:rPr>
          <w:rFonts w:ascii="Times New Roman" w:hAnsi="Times New Roman" w:cs="Times New Roman"/>
          <w:sz w:val="24"/>
          <w:szCs w:val="24"/>
          <w:lang w:val="en-US"/>
        </w:rPr>
        <w:t xml:space="preserve"> </w:t>
      </w:r>
      <w:proofErr w:type="spellStart"/>
      <w:r w:rsidR="00F6376B" w:rsidRPr="00C37432">
        <w:rPr>
          <w:rFonts w:ascii="Times New Roman" w:hAnsi="Times New Roman" w:cs="Times New Roman"/>
          <w:sz w:val="24"/>
          <w:szCs w:val="24"/>
        </w:rPr>
        <w:t>Хирша</w:t>
      </w:r>
      <w:proofErr w:type="spellEnd"/>
      <w:r w:rsidR="00F6376B" w:rsidRPr="00C37432">
        <w:rPr>
          <w:rFonts w:ascii="Times New Roman" w:hAnsi="Times New Roman" w:cs="Times New Roman"/>
          <w:sz w:val="24"/>
          <w:szCs w:val="24"/>
          <w:lang w:val="en-US"/>
        </w:rPr>
        <w:t xml:space="preserve"> – </w:t>
      </w:r>
      <w:r w:rsidR="00C05B3A" w:rsidRPr="00C37432">
        <w:rPr>
          <w:rFonts w:ascii="Times New Roman" w:hAnsi="Times New Roman" w:cs="Times New Roman"/>
          <w:sz w:val="24"/>
          <w:szCs w:val="24"/>
          <w:lang w:val="en-US"/>
        </w:rPr>
        <w:t>2.</w:t>
      </w:r>
    </w:p>
    <w:p w:rsidR="00F6376B" w:rsidRPr="00C37432" w:rsidRDefault="00F6376B"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4) </w:t>
      </w:r>
      <w:proofErr w:type="spellStart"/>
      <w:r w:rsidR="00C05B3A" w:rsidRPr="00C37432">
        <w:rPr>
          <w:rFonts w:ascii="Times New Roman" w:hAnsi="Times New Roman" w:cs="Times New Roman"/>
          <w:sz w:val="24"/>
          <w:szCs w:val="24"/>
        </w:rPr>
        <w:t>Мамбетова</w:t>
      </w:r>
      <w:proofErr w:type="spellEnd"/>
      <w:r w:rsidRPr="00C37432">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rPr>
        <w:t>М</w:t>
      </w:r>
      <w:r w:rsidR="00C05B3A" w:rsidRPr="00C37432">
        <w:rPr>
          <w:rFonts w:ascii="Times New Roman" w:hAnsi="Times New Roman" w:cs="Times New Roman"/>
          <w:sz w:val="24"/>
          <w:szCs w:val="24"/>
          <w:lang w:val="en-US"/>
        </w:rPr>
        <w:t>.</w:t>
      </w:r>
      <w:r w:rsidR="00C05B3A" w:rsidRPr="00C37432">
        <w:rPr>
          <w:rFonts w:ascii="Times New Roman" w:hAnsi="Times New Roman" w:cs="Times New Roman"/>
          <w:sz w:val="24"/>
          <w:szCs w:val="24"/>
        </w:rPr>
        <w:t>М</w:t>
      </w:r>
      <w:r w:rsidR="00C05B3A" w:rsidRPr="00C37432">
        <w:rPr>
          <w:rFonts w:ascii="Times New Roman" w:hAnsi="Times New Roman" w:cs="Times New Roman"/>
          <w:sz w:val="24"/>
          <w:szCs w:val="24"/>
          <w:lang w:val="en-US"/>
        </w:rPr>
        <w:t>.</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нс</w:t>
      </w:r>
      <w:r w:rsidR="00C05B3A" w:rsidRPr="00C37432">
        <w:rPr>
          <w:rFonts w:ascii="Times New Roman" w:hAnsi="Times New Roman" w:cs="Times New Roman"/>
          <w:sz w:val="24"/>
          <w:szCs w:val="24"/>
          <w:lang w:val="en-US"/>
        </w:rPr>
        <w:t>, PhD</w:t>
      </w:r>
      <w:r w:rsidRPr="00C37432">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rPr>
        <w:t>докторант</w:t>
      </w:r>
      <w:r w:rsidR="00C05B3A"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hyperlink r:id="rId15" w:tgtFrame="externalIdentifier.value" w:history="1">
        <w:r w:rsidR="00A927D2" w:rsidRPr="00C37432">
          <w:rPr>
            <w:rStyle w:val="a3"/>
            <w:rFonts w:ascii="Times New Roman" w:hAnsi="Times New Roman" w:cs="Times New Roman"/>
            <w:color w:val="auto"/>
            <w:sz w:val="24"/>
            <w:szCs w:val="24"/>
            <w:u w:val="none"/>
            <w:lang w:val="en-US"/>
          </w:rPr>
          <w:t>57211435956</w:t>
        </w:r>
      </w:hyperlink>
      <w:r w:rsidR="00A927D2" w:rsidRPr="00A927D2">
        <w:rPr>
          <w:lang w:val="en-US"/>
        </w:rPr>
        <w:t xml:space="preserve">, </w:t>
      </w:r>
      <w:r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Pr="00C37432">
        <w:rPr>
          <w:rFonts w:ascii="Times New Roman" w:hAnsi="Times New Roman" w:cs="Times New Roman"/>
          <w:sz w:val="24"/>
          <w:szCs w:val="24"/>
          <w:lang w:val="en-US"/>
        </w:rPr>
        <w:t xml:space="preserve">– </w:t>
      </w:r>
      <w:hyperlink r:id="rId16" w:tooltip="Copy and share this profile's URL" w:history="1">
        <w:r w:rsidRPr="00C37432">
          <w:rPr>
            <w:rStyle w:val="a3"/>
            <w:rFonts w:ascii="Times New Roman" w:hAnsi="Times New Roman" w:cs="Times New Roman"/>
            <w:bCs/>
            <w:color w:val="auto"/>
            <w:sz w:val="24"/>
            <w:szCs w:val="24"/>
            <w:u w:val="none"/>
            <w:lang w:val="en-US"/>
          </w:rPr>
          <w:t>N-5696-2014</w:t>
        </w:r>
      </w:hyperlink>
      <w:r w:rsidRPr="00C37432">
        <w:rPr>
          <w:rFonts w:ascii="Times New Roman" w:hAnsi="Times New Roman" w:cs="Times New Roman"/>
          <w:bCs/>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 –</w:t>
      </w:r>
      <w:r w:rsidR="00A927D2" w:rsidRPr="00C37432">
        <w:rPr>
          <w:rFonts w:ascii="Times New Roman" w:hAnsi="Times New Roman" w:cs="Times New Roman"/>
          <w:sz w:val="24"/>
          <w:szCs w:val="24"/>
          <w:shd w:val="clear" w:color="auto" w:fill="FFFFFF"/>
          <w:lang w:val="en-US"/>
        </w:rPr>
        <w:t xml:space="preserve"> </w:t>
      </w:r>
      <w:hyperlink r:id="rId17" w:tgtFrame="_blank" w:history="1">
        <w:r w:rsidR="00A927D2" w:rsidRPr="00C37432">
          <w:rPr>
            <w:rStyle w:val="a3"/>
            <w:rFonts w:ascii="Times New Roman" w:hAnsi="Times New Roman" w:cs="Times New Roman"/>
            <w:color w:val="auto"/>
            <w:sz w:val="24"/>
            <w:szCs w:val="24"/>
            <w:u w:val="none"/>
            <w:lang w:val="en-US"/>
          </w:rPr>
          <w:t>https://orcid.org/0000-0002-1744-3647</w:t>
        </w:r>
      </w:hyperlink>
      <w:r w:rsidRPr="00C37432">
        <w:rPr>
          <w:rFonts w:ascii="Times New Roman" w:hAnsi="Times New Roman" w:cs="Times New Roman"/>
          <w:bCs/>
          <w:sz w:val="24"/>
          <w:szCs w:val="24"/>
          <w:lang w:val="en-US"/>
        </w:rPr>
        <w:t>.</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lang w:val="en-US"/>
        </w:rPr>
        <w:t>1.</w:t>
      </w:r>
    </w:p>
    <w:p w:rsidR="00F6376B" w:rsidRPr="00E932A1" w:rsidRDefault="00F6376B"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5) </w:t>
      </w:r>
      <w:r w:rsidRPr="00C37432">
        <w:rPr>
          <w:rFonts w:ascii="Times New Roman" w:hAnsi="Times New Roman" w:cs="Times New Roman"/>
          <w:sz w:val="24"/>
          <w:szCs w:val="24"/>
          <w:lang w:val="kk-KZ"/>
        </w:rPr>
        <w:t xml:space="preserve">Мылтыкбаева Л.К., снс, </w:t>
      </w:r>
      <w:r w:rsidRPr="00C37432">
        <w:rPr>
          <w:rFonts w:ascii="Times New Roman" w:hAnsi="Times New Roman" w:cs="Times New Roman"/>
          <w:sz w:val="24"/>
          <w:szCs w:val="24"/>
          <w:lang w:val="en-US"/>
        </w:rPr>
        <w:t>PhD. ORCID</w:t>
      </w:r>
      <w:r w:rsidRPr="00E932A1">
        <w:rPr>
          <w:rFonts w:ascii="Times New Roman" w:hAnsi="Times New Roman" w:cs="Times New Roman"/>
          <w:sz w:val="24"/>
          <w:szCs w:val="24"/>
          <w:lang w:val="en-US"/>
        </w:rPr>
        <w:t xml:space="preserve"> – </w:t>
      </w:r>
      <w:hyperlink r:id="rId18" w:history="1">
        <w:r w:rsidRPr="00C37432">
          <w:rPr>
            <w:rStyle w:val="a3"/>
            <w:rFonts w:ascii="Times New Roman" w:hAnsi="Times New Roman" w:cs="Times New Roman"/>
            <w:color w:val="auto"/>
            <w:sz w:val="24"/>
            <w:szCs w:val="24"/>
            <w:u w:val="none"/>
            <w:lang w:val="en-US"/>
          </w:rPr>
          <w:t>https</w:t>
        </w:r>
        <w:r w:rsidRPr="00E932A1">
          <w:rPr>
            <w:rStyle w:val="a3"/>
            <w:rFonts w:ascii="Times New Roman" w:hAnsi="Times New Roman" w:cs="Times New Roman"/>
            <w:color w:val="auto"/>
            <w:sz w:val="24"/>
            <w:szCs w:val="24"/>
            <w:u w:val="none"/>
            <w:lang w:val="en-US"/>
          </w:rPr>
          <w:t>://</w:t>
        </w:r>
        <w:r w:rsidRPr="00C37432">
          <w:rPr>
            <w:rStyle w:val="a3"/>
            <w:rFonts w:ascii="Times New Roman" w:hAnsi="Times New Roman" w:cs="Times New Roman"/>
            <w:color w:val="auto"/>
            <w:sz w:val="24"/>
            <w:szCs w:val="24"/>
            <w:u w:val="none"/>
            <w:lang w:val="en-US"/>
          </w:rPr>
          <w:t>orcid</w:t>
        </w:r>
        <w:r w:rsidRPr="00E932A1">
          <w:rPr>
            <w:rStyle w:val="a3"/>
            <w:rFonts w:ascii="Times New Roman" w:hAnsi="Times New Roman" w:cs="Times New Roman"/>
            <w:color w:val="auto"/>
            <w:sz w:val="24"/>
            <w:szCs w:val="24"/>
            <w:u w:val="none"/>
            <w:lang w:val="en-US"/>
          </w:rPr>
          <w:t>.</w:t>
        </w:r>
        <w:r w:rsidRPr="00C37432">
          <w:rPr>
            <w:rStyle w:val="a3"/>
            <w:rFonts w:ascii="Times New Roman" w:hAnsi="Times New Roman" w:cs="Times New Roman"/>
            <w:color w:val="auto"/>
            <w:sz w:val="24"/>
            <w:szCs w:val="24"/>
            <w:u w:val="none"/>
            <w:lang w:val="en-US"/>
          </w:rPr>
          <w:t>org</w:t>
        </w:r>
        <w:r w:rsidRPr="00E932A1">
          <w:rPr>
            <w:rStyle w:val="a3"/>
            <w:rFonts w:ascii="Times New Roman" w:hAnsi="Times New Roman" w:cs="Times New Roman"/>
            <w:color w:val="auto"/>
            <w:sz w:val="24"/>
            <w:szCs w:val="24"/>
            <w:u w:val="none"/>
            <w:lang w:val="en-US"/>
          </w:rPr>
          <w:t>/</w:t>
        </w:r>
        <w:r w:rsidRPr="00E932A1">
          <w:rPr>
            <w:rStyle w:val="a3"/>
            <w:rFonts w:ascii="Times New Roman" w:hAnsi="Times New Roman" w:cs="Times New Roman"/>
            <w:bCs/>
            <w:color w:val="auto"/>
            <w:sz w:val="24"/>
            <w:szCs w:val="24"/>
            <w:u w:val="none"/>
            <w:lang w:val="en-US"/>
          </w:rPr>
          <w:t>0000-0002-0322-0135</w:t>
        </w:r>
      </w:hyperlink>
      <w:r w:rsidRPr="00E932A1">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E932A1">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E932A1">
        <w:rPr>
          <w:rFonts w:ascii="Times New Roman" w:hAnsi="Times New Roman" w:cs="Times New Roman"/>
          <w:sz w:val="24"/>
          <w:szCs w:val="24"/>
          <w:lang w:val="en-US"/>
        </w:rPr>
        <w:t xml:space="preserve"> – 2.</w:t>
      </w:r>
    </w:p>
    <w:p w:rsidR="00C05B3A" w:rsidRPr="00E932A1" w:rsidRDefault="00F6376B"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kk-KZ"/>
        </w:rPr>
        <w:t xml:space="preserve">6) </w:t>
      </w:r>
      <w:r w:rsidR="00C05B3A" w:rsidRPr="00C37432">
        <w:rPr>
          <w:rFonts w:ascii="Times New Roman" w:hAnsi="Times New Roman" w:cs="Times New Roman"/>
          <w:sz w:val="24"/>
          <w:szCs w:val="24"/>
          <w:lang w:val="kk-KZ"/>
        </w:rPr>
        <w:t>Мақаева М</w:t>
      </w:r>
      <w:r w:rsidR="00C05B3A" w:rsidRPr="00E932A1">
        <w:rPr>
          <w:rFonts w:ascii="Times New Roman" w:hAnsi="Times New Roman" w:cs="Times New Roman"/>
          <w:sz w:val="24"/>
          <w:szCs w:val="24"/>
          <w:lang w:val="en-US"/>
        </w:rPr>
        <w:t>.</w:t>
      </w:r>
      <w:r w:rsidR="00C05B3A" w:rsidRPr="00C37432">
        <w:rPr>
          <w:rFonts w:ascii="Times New Roman" w:hAnsi="Times New Roman" w:cs="Times New Roman"/>
          <w:sz w:val="24"/>
          <w:szCs w:val="24"/>
        </w:rPr>
        <w:t>М</w:t>
      </w:r>
      <w:r w:rsidR="00C05B3A" w:rsidRPr="00E932A1">
        <w:rPr>
          <w:rFonts w:ascii="Times New Roman" w:hAnsi="Times New Roman" w:cs="Times New Roman"/>
          <w:sz w:val="24"/>
          <w:szCs w:val="24"/>
          <w:lang w:val="en-US"/>
        </w:rPr>
        <w:t>.</w:t>
      </w:r>
      <w:r w:rsidRPr="00E932A1">
        <w:rPr>
          <w:rFonts w:ascii="Times New Roman" w:hAnsi="Times New Roman" w:cs="Times New Roman"/>
          <w:sz w:val="24"/>
          <w:szCs w:val="24"/>
          <w:lang w:val="en-US"/>
        </w:rPr>
        <w:t>,</w:t>
      </w:r>
      <w:r w:rsidR="00C05B3A" w:rsidRPr="00E932A1">
        <w:rPr>
          <w:rFonts w:ascii="Times New Roman" w:hAnsi="Times New Roman" w:cs="Times New Roman"/>
          <w:sz w:val="24"/>
          <w:szCs w:val="24"/>
          <w:lang w:val="en-US"/>
        </w:rPr>
        <w:t xml:space="preserve"> </w:t>
      </w:r>
      <w:proofErr w:type="spellStart"/>
      <w:r w:rsidR="00C05B3A" w:rsidRPr="00C37432">
        <w:rPr>
          <w:rFonts w:ascii="Times New Roman" w:hAnsi="Times New Roman" w:cs="Times New Roman"/>
          <w:sz w:val="24"/>
          <w:szCs w:val="24"/>
        </w:rPr>
        <w:t>инж</w:t>
      </w:r>
      <w:proofErr w:type="spellEnd"/>
      <w:r w:rsidR="00B1479D" w:rsidRPr="00E932A1">
        <w:rPr>
          <w:rFonts w:ascii="Times New Roman" w:hAnsi="Times New Roman" w:cs="Times New Roman"/>
          <w:sz w:val="24"/>
          <w:szCs w:val="24"/>
          <w:lang w:val="en-US"/>
        </w:rPr>
        <w:t>.</w:t>
      </w:r>
      <w:r w:rsidR="00C05B3A" w:rsidRPr="00E932A1">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lang w:val="en-US"/>
        </w:rPr>
        <w:t>PhD</w:t>
      </w:r>
      <w:r w:rsidRPr="00E932A1">
        <w:rPr>
          <w:rFonts w:ascii="Times New Roman" w:hAnsi="Times New Roman" w:cs="Times New Roman"/>
          <w:sz w:val="24"/>
          <w:szCs w:val="24"/>
          <w:lang w:val="en-US"/>
        </w:rPr>
        <w:t xml:space="preserve"> </w:t>
      </w:r>
      <w:r w:rsidR="00C05B3A" w:rsidRPr="00C37432">
        <w:rPr>
          <w:rFonts w:ascii="Times New Roman" w:hAnsi="Times New Roman" w:cs="Times New Roman"/>
          <w:sz w:val="24"/>
          <w:szCs w:val="24"/>
        </w:rPr>
        <w:t>докторант</w:t>
      </w:r>
      <w:r w:rsidR="00C05B3A" w:rsidRPr="00E932A1">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ORCID</w:t>
      </w:r>
      <w:r w:rsidRPr="00E932A1">
        <w:rPr>
          <w:rFonts w:ascii="Times New Roman" w:hAnsi="Times New Roman" w:cs="Times New Roman"/>
          <w:sz w:val="24"/>
          <w:szCs w:val="24"/>
          <w:lang w:val="en-US"/>
        </w:rPr>
        <w:t xml:space="preserve"> – </w:t>
      </w:r>
      <w:hyperlink r:id="rId19" w:history="1">
        <w:r w:rsidR="00C05B3A" w:rsidRPr="00C37432">
          <w:rPr>
            <w:rStyle w:val="a3"/>
            <w:rFonts w:ascii="Times New Roman" w:hAnsi="Times New Roman" w:cs="Times New Roman"/>
            <w:color w:val="auto"/>
            <w:sz w:val="24"/>
            <w:szCs w:val="24"/>
            <w:u w:val="none"/>
            <w:lang w:val="en-US"/>
          </w:rPr>
          <w:t>https</w:t>
        </w:r>
        <w:r w:rsidR="00C05B3A" w:rsidRPr="00E932A1">
          <w:rPr>
            <w:rStyle w:val="a3"/>
            <w:rFonts w:ascii="Times New Roman" w:hAnsi="Times New Roman" w:cs="Times New Roman"/>
            <w:color w:val="auto"/>
            <w:sz w:val="24"/>
            <w:szCs w:val="24"/>
            <w:u w:val="none"/>
            <w:lang w:val="en-US"/>
          </w:rPr>
          <w:t>://</w:t>
        </w:r>
        <w:r w:rsidR="00C05B3A" w:rsidRPr="00C37432">
          <w:rPr>
            <w:rStyle w:val="a3"/>
            <w:rFonts w:ascii="Times New Roman" w:hAnsi="Times New Roman" w:cs="Times New Roman"/>
            <w:color w:val="auto"/>
            <w:sz w:val="24"/>
            <w:szCs w:val="24"/>
            <w:u w:val="none"/>
            <w:lang w:val="en-US"/>
          </w:rPr>
          <w:t>orcid</w:t>
        </w:r>
        <w:r w:rsidR="00C05B3A" w:rsidRPr="00E932A1">
          <w:rPr>
            <w:rStyle w:val="a3"/>
            <w:rFonts w:ascii="Times New Roman" w:hAnsi="Times New Roman" w:cs="Times New Roman"/>
            <w:color w:val="auto"/>
            <w:sz w:val="24"/>
            <w:szCs w:val="24"/>
            <w:u w:val="none"/>
            <w:lang w:val="en-US"/>
          </w:rPr>
          <w:t>.</w:t>
        </w:r>
        <w:r w:rsidR="00C05B3A" w:rsidRPr="00C37432">
          <w:rPr>
            <w:rStyle w:val="a3"/>
            <w:rFonts w:ascii="Times New Roman" w:hAnsi="Times New Roman" w:cs="Times New Roman"/>
            <w:color w:val="auto"/>
            <w:sz w:val="24"/>
            <w:szCs w:val="24"/>
            <w:u w:val="none"/>
            <w:lang w:val="en-US"/>
          </w:rPr>
          <w:t>org</w:t>
        </w:r>
        <w:r w:rsidR="00C05B3A" w:rsidRPr="00E932A1">
          <w:rPr>
            <w:rStyle w:val="a3"/>
            <w:rFonts w:ascii="Times New Roman" w:hAnsi="Times New Roman" w:cs="Times New Roman"/>
            <w:color w:val="auto"/>
            <w:sz w:val="24"/>
            <w:szCs w:val="24"/>
            <w:u w:val="none"/>
            <w:lang w:val="en-US"/>
          </w:rPr>
          <w:t>/</w:t>
        </w:r>
        <w:r w:rsidR="00C05B3A" w:rsidRPr="00E932A1">
          <w:rPr>
            <w:rStyle w:val="a3"/>
            <w:rFonts w:ascii="Times New Roman" w:hAnsi="Times New Roman" w:cs="Times New Roman"/>
            <w:bCs/>
            <w:color w:val="auto"/>
            <w:sz w:val="24"/>
            <w:szCs w:val="24"/>
            <w:u w:val="none"/>
            <w:lang w:val="en-US"/>
          </w:rPr>
          <w:t>0000-0002-1638-7460</w:t>
        </w:r>
      </w:hyperlink>
      <w:r w:rsidRPr="00E932A1">
        <w:rPr>
          <w:rFonts w:ascii="Times New Roman" w:hAnsi="Times New Roman" w:cs="Times New Roman"/>
          <w:sz w:val="24"/>
          <w:szCs w:val="24"/>
          <w:lang w:val="en-US"/>
        </w:rPr>
        <w:t>.</w:t>
      </w:r>
    </w:p>
    <w:p w:rsidR="00C05B3A" w:rsidRPr="00C37432" w:rsidRDefault="00C05B3A" w:rsidP="00C37432">
      <w:pPr>
        <w:pStyle w:val="a7"/>
        <w:shd w:val="clear" w:color="auto" w:fill="FFFFFF"/>
        <w:tabs>
          <w:tab w:val="left" w:pos="142"/>
        </w:tabs>
        <w:spacing w:after="0"/>
        <w:ind w:left="0" w:firstLine="567"/>
        <w:jc w:val="both"/>
        <w:rPr>
          <w:rFonts w:ascii="Times New Roman" w:hAnsi="Times New Roman" w:cs="Times New Roman"/>
          <w:b/>
          <w:i/>
          <w:sz w:val="24"/>
          <w:szCs w:val="24"/>
        </w:rPr>
      </w:pPr>
      <w:r w:rsidRPr="00C37432">
        <w:rPr>
          <w:rFonts w:ascii="Times New Roman" w:hAnsi="Times New Roman" w:cs="Times New Roman"/>
          <w:b/>
          <w:i/>
          <w:sz w:val="24"/>
          <w:szCs w:val="24"/>
        </w:rPr>
        <w:t>Список</w:t>
      </w:r>
      <w:r w:rsidR="00B1479D" w:rsidRPr="00C37432">
        <w:rPr>
          <w:rFonts w:ascii="Times New Roman" w:hAnsi="Times New Roman" w:cs="Times New Roman"/>
          <w:b/>
          <w:i/>
          <w:sz w:val="24"/>
          <w:szCs w:val="24"/>
        </w:rPr>
        <w:t xml:space="preserve"> </w:t>
      </w:r>
      <w:r w:rsidRPr="00C37432">
        <w:rPr>
          <w:rFonts w:ascii="Times New Roman" w:hAnsi="Times New Roman" w:cs="Times New Roman"/>
          <w:b/>
          <w:i/>
          <w:sz w:val="24"/>
          <w:szCs w:val="24"/>
        </w:rPr>
        <w:t>публикаций</w:t>
      </w:r>
      <w:r w:rsidR="00B1479D" w:rsidRPr="00C37432">
        <w:rPr>
          <w:rFonts w:ascii="Times New Roman" w:hAnsi="Times New Roman" w:cs="Times New Roman"/>
          <w:b/>
          <w:i/>
          <w:sz w:val="24"/>
          <w:szCs w:val="24"/>
        </w:rPr>
        <w:t xml:space="preserve"> </w:t>
      </w:r>
      <w:r w:rsidRPr="00C37432">
        <w:rPr>
          <w:rFonts w:ascii="Times New Roman" w:hAnsi="Times New Roman" w:cs="Times New Roman"/>
          <w:b/>
          <w:i/>
          <w:sz w:val="24"/>
          <w:szCs w:val="24"/>
        </w:rPr>
        <w:t>по</w:t>
      </w:r>
      <w:r w:rsidR="00B1479D" w:rsidRPr="00C37432">
        <w:rPr>
          <w:rFonts w:ascii="Times New Roman" w:hAnsi="Times New Roman" w:cs="Times New Roman"/>
          <w:b/>
          <w:i/>
          <w:sz w:val="24"/>
          <w:szCs w:val="24"/>
        </w:rPr>
        <w:t xml:space="preserve"> </w:t>
      </w:r>
      <w:r w:rsidRPr="00C37432">
        <w:rPr>
          <w:rFonts w:ascii="Times New Roman" w:hAnsi="Times New Roman" w:cs="Times New Roman"/>
          <w:b/>
          <w:i/>
          <w:sz w:val="24"/>
          <w:szCs w:val="24"/>
        </w:rPr>
        <w:t>проекту</w:t>
      </w:r>
    </w:p>
    <w:p w:rsidR="00C05B3A" w:rsidRPr="00C37432" w:rsidRDefault="00C05B3A" w:rsidP="00C37432">
      <w:pPr>
        <w:shd w:val="clear" w:color="auto" w:fill="FFFFFF"/>
        <w:tabs>
          <w:tab w:val="left" w:pos="993"/>
        </w:tabs>
        <w:spacing w:after="0"/>
        <w:ind w:firstLine="567"/>
        <w:jc w:val="both"/>
        <w:rPr>
          <w:rFonts w:ascii="Times New Roman" w:hAnsi="Times New Roman" w:cs="Times New Roman"/>
          <w:color w:val="000000"/>
          <w:sz w:val="24"/>
          <w:szCs w:val="24"/>
          <w:lang w:val="en-US"/>
        </w:rPr>
      </w:pPr>
      <w:r w:rsidRPr="00E932A1">
        <w:rPr>
          <w:rFonts w:ascii="Times New Roman" w:hAnsi="Times New Roman" w:cs="Times New Roman"/>
          <w:color w:val="000000"/>
          <w:sz w:val="24"/>
          <w:szCs w:val="24"/>
        </w:rPr>
        <w:t xml:space="preserve">1. </w:t>
      </w:r>
      <w:proofErr w:type="spellStart"/>
      <w:r w:rsidRPr="00C37432">
        <w:rPr>
          <w:rFonts w:ascii="Times New Roman" w:hAnsi="Times New Roman" w:cs="Times New Roman"/>
          <w:color w:val="000000"/>
          <w:sz w:val="24"/>
          <w:szCs w:val="24"/>
          <w:lang w:val="en-US"/>
        </w:rPr>
        <w:t>Gaukhar</w:t>
      </w:r>
      <w:proofErr w:type="spellEnd"/>
      <w:r w:rsidRPr="00E932A1">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lang w:val="en-US"/>
        </w:rPr>
        <w:t>E</w:t>
      </w:r>
      <w:r w:rsidRPr="00E932A1">
        <w:rPr>
          <w:rFonts w:ascii="Times New Roman" w:hAnsi="Times New Roman" w:cs="Times New Roman"/>
          <w:color w:val="000000"/>
          <w:sz w:val="24"/>
          <w:szCs w:val="24"/>
        </w:rPr>
        <w:t xml:space="preserve">. </w:t>
      </w:r>
      <w:proofErr w:type="spellStart"/>
      <w:r w:rsidRPr="00C37432">
        <w:rPr>
          <w:rFonts w:ascii="Times New Roman" w:hAnsi="Times New Roman" w:cs="Times New Roman"/>
          <w:color w:val="000000"/>
          <w:sz w:val="24"/>
          <w:szCs w:val="24"/>
          <w:lang w:val="en-US"/>
        </w:rPr>
        <w:t>Ergazieva</w:t>
      </w:r>
      <w:proofErr w:type="spellEnd"/>
      <w:r w:rsidR="00B1479D" w:rsidRPr="00E932A1">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lang w:val="en-US"/>
        </w:rPr>
        <w:t>et</w:t>
      </w:r>
      <w:r w:rsidRPr="00E932A1">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lang w:val="en-US"/>
        </w:rPr>
        <w:t>all</w:t>
      </w:r>
      <w:r w:rsidRPr="00E932A1">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lang w:val="en-US"/>
        </w:rPr>
        <w:t>Effect of preparation method on the activity of bimetallic Ni-Co/Al</w:t>
      </w:r>
      <w:r w:rsidRPr="00C37432">
        <w:rPr>
          <w:rFonts w:ascii="Times New Roman" w:hAnsi="Times New Roman" w:cs="Times New Roman"/>
          <w:color w:val="000000"/>
          <w:sz w:val="24"/>
          <w:szCs w:val="24"/>
          <w:vertAlign w:val="subscript"/>
          <w:lang w:val="en-US"/>
        </w:rPr>
        <w:t>2</w:t>
      </w:r>
      <w:r w:rsidRPr="00C37432">
        <w:rPr>
          <w:rFonts w:ascii="Times New Roman" w:hAnsi="Times New Roman" w:cs="Times New Roman"/>
          <w:color w:val="000000"/>
          <w:sz w:val="24"/>
          <w:szCs w:val="24"/>
          <w:lang w:val="en-US"/>
        </w:rPr>
        <w:t>O</w:t>
      </w:r>
      <w:r w:rsidRPr="00C37432">
        <w:rPr>
          <w:rFonts w:ascii="Times New Roman" w:hAnsi="Times New Roman" w:cs="Times New Roman"/>
          <w:color w:val="000000"/>
          <w:sz w:val="24"/>
          <w:szCs w:val="24"/>
          <w:vertAlign w:val="subscript"/>
          <w:lang w:val="en-US"/>
        </w:rPr>
        <w:t>3</w:t>
      </w:r>
      <w:r w:rsidRPr="00C37432">
        <w:rPr>
          <w:rFonts w:ascii="Times New Roman" w:hAnsi="Times New Roman" w:cs="Times New Roman"/>
          <w:color w:val="000000"/>
          <w:sz w:val="24"/>
          <w:szCs w:val="24"/>
          <w:lang w:val="en-US"/>
        </w:rPr>
        <w:t xml:space="preserve"> catalysts for dry reforming of methane // Chemical Papers – 2021. – Vol. 75. – P.  2765–2774 (2021). Q 2, percentile 58. </w:t>
      </w:r>
      <w:hyperlink r:id="rId20" w:history="1">
        <w:r w:rsidRPr="00C37432">
          <w:rPr>
            <w:rStyle w:val="a3"/>
            <w:rFonts w:ascii="Times New Roman" w:hAnsi="Times New Roman" w:cs="Times New Roman"/>
            <w:sz w:val="24"/>
            <w:szCs w:val="24"/>
            <w:shd w:val="clear" w:color="auto" w:fill="FCFCFC"/>
            <w:lang w:val="en-US"/>
          </w:rPr>
          <w:t>https://doi.org/10.1007/s11696-021-01516-y</w:t>
        </w:r>
      </w:hyperlink>
    </w:p>
    <w:p w:rsidR="00C05B3A" w:rsidRPr="00C37432" w:rsidRDefault="00C05B3A" w:rsidP="00C37432">
      <w:pPr>
        <w:shd w:val="clear" w:color="auto" w:fill="FFFFFF"/>
        <w:tabs>
          <w:tab w:val="left" w:pos="993"/>
        </w:tabs>
        <w:spacing w:after="0"/>
        <w:ind w:firstLine="567"/>
        <w:jc w:val="both"/>
        <w:rPr>
          <w:rFonts w:ascii="Times New Roman" w:hAnsi="Times New Roman" w:cs="Times New Roman"/>
          <w:sz w:val="24"/>
          <w:szCs w:val="24"/>
          <w:shd w:val="clear" w:color="auto" w:fill="FFFFFF"/>
        </w:rPr>
      </w:pPr>
      <w:r w:rsidRPr="00C37432">
        <w:rPr>
          <w:rFonts w:ascii="Times New Roman" w:hAnsi="Times New Roman" w:cs="Times New Roman"/>
          <w:color w:val="000000"/>
          <w:sz w:val="24"/>
          <w:szCs w:val="24"/>
          <w:lang w:val="en-US"/>
        </w:rPr>
        <w:t xml:space="preserve">2. </w:t>
      </w:r>
      <w:proofErr w:type="spellStart"/>
      <w:r w:rsidRPr="00C37432">
        <w:rPr>
          <w:rFonts w:ascii="Times New Roman" w:hAnsi="Times New Roman" w:cs="Times New Roman"/>
          <w:sz w:val="24"/>
          <w:szCs w:val="24"/>
          <w:lang w:val="en-US"/>
        </w:rPr>
        <w:t>Yergaziyeva</w:t>
      </w:r>
      <w:proofErr w:type="spellEnd"/>
      <w:r w:rsidRPr="00C37432">
        <w:rPr>
          <w:rFonts w:ascii="Times New Roman" w:hAnsi="Times New Roman" w:cs="Times New Roman"/>
          <w:sz w:val="24"/>
          <w:szCs w:val="24"/>
          <w:lang w:val="en-US"/>
        </w:rPr>
        <w:t xml:space="preserve"> G.Y.,</w:t>
      </w:r>
      <w:r w:rsidR="00B1479D"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Makayeva</w:t>
      </w:r>
      <w:proofErr w:type="spellEnd"/>
      <w:r w:rsidRPr="00C37432">
        <w:rPr>
          <w:rFonts w:ascii="Times New Roman" w:hAnsi="Times New Roman" w:cs="Times New Roman"/>
          <w:sz w:val="24"/>
          <w:szCs w:val="24"/>
          <w:lang w:val="en-US"/>
        </w:rPr>
        <w:t xml:space="preserve"> N., </w:t>
      </w:r>
      <w:proofErr w:type="spellStart"/>
      <w:r w:rsidRPr="00C37432">
        <w:rPr>
          <w:rFonts w:ascii="Times New Roman" w:hAnsi="Times New Roman" w:cs="Times New Roman"/>
          <w:sz w:val="24"/>
          <w:szCs w:val="24"/>
          <w:lang w:val="en-US"/>
        </w:rPr>
        <w:t>Shaimerden</w:t>
      </w:r>
      <w:proofErr w:type="spellEnd"/>
      <w:r w:rsidR="00B1479D"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Zh</w:t>
      </w:r>
      <w:proofErr w:type="spellEnd"/>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Soloviev</w:t>
      </w:r>
      <w:proofErr w:type="spellEnd"/>
      <w:r w:rsidRPr="00C37432">
        <w:rPr>
          <w:rFonts w:ascii="Times New Roman" w:hAnsi="Times New Roman" w:cs="Times New Roman"/>
          <w:sz w:val="24"/>
          <w:szCs w:val="24"/>
          <w:lang w:val="en-US"/>
        </w:rPr>
        <w:t xml:space="preserve"> S.O., </w:t>
      </w:r>
      <w:proofErr w:type="spellStart"/>
      <w:r w:rsidRPr="00C37432">
        <w:rPr>
          <w:rFonts w:ascii="Times New Roman" w:hAnsi="Times New Roman" w:cs="Times New Roman"/>
          <w:sz w:val="24"/>
          <w:szCs w:val="24"/>
          <w:lang w:val="en-US"/>
        </w:rPr>
        <w:t>Telbayeva</w:t>
      </w:r>
      <w:proofErr w:type="spellEnd"/>
      <w:r w:rsidR="00B1479D"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М</w:t>
      </w:r>
      <w:r w:rsidRPr="00C37432">
        <w:rPr>
          <w:rFonts w:ascii="Times New Roman" w:hAnsi="Times New Roman" w:cs="Times New Roman"/>
          <w:sz w:val="24"/>
          <w:szCs w:val="24"/>
          <w:lang w:val="en-US"/>
        </w:rPr>
        <w:t>.</w:t>
      </w:r>
      <w:r w:rsidRPr="00C37432">
        <w:rPr>
          <w:rFonts w:ascii="Times New Roman" w:hAnsi="Times New Roman" w:cs="Times New Roman"/>
          <w:sz w:val="24"/>
          <w:szCs w:val="24"/>
        </w:rPr>
        <w:t>М</w:t>
      </w:r>
      <w:r w:rsidRPr="00C37432">
        <w:rPr>
          <w:rFonts w:ascii="Times New Roman" w:hAnsi="Times New Roman" w:cs="Times New Roman"/>
          <w:sz w:val="24"/>
          <w:szCs w:val="24"/>
          <w:lang w:val="en-US"/>
        </w:rPr>
        <w:t>.</w:t>
      </w:r>
      <w:r w:rsidRPr="00C37432">
        <w:rPr>
          <w:rFonts w:ascii="Times New Roman" w:hAnsi="Times New Roman" w:cs="Times New Roman"/>
          <w:sz w:val="24"/>
          <w:szCs w:val="24"/>
          <w:lang w:val="kk-KZ"/>
        </w:rPr>
        <w:t xml:space="preserve">, </w:t>
      </w:r>
      <w:proofErr w:type="spellStart"/>
      <w:r w:rsidRPr="00C37432">
        <w:rPr>
          <w:rFonts w:ascii="Times New Roman" w:hAnsi="Times New Roman" w:cs="Times New Roman"/>
          <w:sz w:val="24"/>
          <w:szCs w:val="24"/>
          <w:lang w:val="en-US"/>
        </w:rPr>
        <w:t>Akkazin</w:t>
      </w:r>
      <w:proofErr w:type="spellEnd"/>
      <w:r w:rsidRPr="00C37432">
        <w:rPr>
          <w:rFonts w:ascii="Times New Roman" w:hAnsi="Times New Roman" w:cs="Times New Roman"/>
          <w:sz w:val="24"/>
          <w:szCs w:val="24"/>
          <w:lang w:val="kk-KZ"/>
        </w:rPr>
        <w:t xml:space="preserve"> Е.А.</w:t>
      </w:r>
      <w:r w:rsidRPr="00C37432">
        <w:rPr>
          <w:rFonts w:ascii="Times New Roman" w:hAnsi="Times New Roman" w:cs="Times New Roman"/>
          <w:sz w:val="24"/>
          <w:szCs w:val="24"/>
          <w:lang w:val="en-US"/>
        </w:rPr>
        <w:t xml:space="preserve"> Catalytic Decomposition of Methane over Al</w:t>
      </w:r>
      <w:r w:rsidRPr="00C37432">
        <w:rPr>
          <w:rFonts w:ascii="Times New Roman" w:hAnsi="Times New Roman" w:cs="Times New Roman"/>
          <w:sz w:val="24"/>
          <w:szCs w:val="24"/>
          <w:vertAlign w:val="subscript"/>
          <w:lang w:val="en-US"/>
        </w:rPr>
        <w:t>2</w:t>
      </w:r>
      <w:r w:rsidRPr="00C37432">
        <w:rPr>
          <w:rFonts w:ascii="Times New Roman" w:hAnsi="Times New Roman" w:cs="Times New Roman"/>
          <w:sz w:val="24"/>
          <w:szCs w:val="24"/>
          <w:lang w:val="en-US"/>
        </w:rPr>
        <w:t>O</w:t>
      </w:r>
      <w:r w:rsidRPr="00C37432">
        <w:rPr>
          <w:rFonts w:ascii="Times New Roman" w:hAnsi="Times New Roman" w:cs="Times New Roman"/>
          <w:sz w:val="24"/>
          <w:szCs w:val="24"/>
          <w:vertAlign w:val="subscript"/>
          <w:lang w:val="en-US"/>
        </w:rPr>
        <w:t>3</w:t>
      </w:r>
      <w:r w:rsidRPr="00C37432">
        <w:rPr>
          <w:rFonts w:ascii="Times New Roman" w:hAnsi="Times New Roman" w:cs="Times New Roman"/>
          <w:sz w:val="24"/>
          <w:szCs w:val="24"/>
          <w:lang w:val="en-US"/>
        </w:rPr>
        <w:t xml:space="preserve"> Supported Mono- and Bimetallic Catalysts</w:t>
      </w:r>
      <w:r w:rsidRPr="00C37432">
        <w:rPr>
          <w:rFonts w:ascii="Times New Roman" w:hAnsi="Times New Roman" w:cs="Times New Roman"/>
          <w:b/>
          <w:caps/>
          <w:sz w:val="24"/>
          <w:szCs w:val="24"/>
          <w:lang w:val="en-US"/>
        </w:rPr>
        <w:t xml:space="preserve"> // </w:t>
      </w:r>
      <w:r w:rsidRPr="00C37432">
        <w:rPr>
          <w:rFonts w:ascii="Times New Roman" w:hAnsi="Times New Roman" w:cs="Times New Roman"/>
          <w:sz w:val="24"/>
          <w:szCs w:val="24"/>
          <w:shd w:val="clear" w:color="auto" w:fill="FFFFFF"/>
          <w:lang w:val="en-US"/>
        </w:rPr>
        <w:t>Bulletin of Chemical Reaction Engineering &amp; Catalysis – 2021. Q</w:t>
      </w:r>
      <w:r w:rsidRPr="00C37432">
        <w:rPr>
          <w:rFonts w:ascii="Times New Roman" w:hAnsi="Times New Roman" w:cs="Times New Roman"/>
          <w:sz w:val="24"/>
          <w:szCs w:val="24"/>
          <w:shd w:val="clear" w:color="auto" w:fill="FFFFFF"/>
        </w:rPr>
        <w:t xml:space="preserve"> 3, </w:t>
      </w:r>
      <w:r w:rsidRPr="00C37432">
        <w:rPr>
          <w:rFonts w:ascii="Times New Roman" w:hAnsi="Times New Roman" w:cs="Times New Roman"/>
          <w:sz w:val="24"/>
          <w:szCs w:val="24"/>
          <w:shd w:val="clear" w:color="auto" w:fill="FFFFFF"/>
          <w:lang w:val="en-US"/>
        </w:rPr>
        <w:t>percentile</w:t>
      </w:r>
      <w:r w:rsidRPr="00C37432">
        <w:rPr>
          <w:rFonts w:ascii="Times New Roman" w:hAnsi="Times New Roman" w:cs="Times New Roman"/>
          <w:sz w:val="24"/>
          <w:szCs w:val="24"/>
          <w:shd w:val="clear" w:color="auto" w:fill="FFFFFF"/>
        </w:rPr>
        <w:t xml:space="preserve"> 38. </w:t>
      </w:r>
      <w:hyperlink r:id="rId21" w:history="1">
        <w:r w:rsidRPr="00C37432">
          <w:rPr>
            <w:rStyle w:val="a3"/>
            <w:rFonts w:ascii="Times New Roman" w:hAnsi="Times New Roman" w:cs="Times New Roman"/>
            <w:sz w:val="24"/>
            <w:szCs w:val="24"/>
            <w:shd w:val="clear" w:color="auto" w:fill="FFFFFF"/>
          </w:rPr>
          <w:t>https://doi.org/10.9767/bcrec.17.1.12174.1-12</w:t>
        </w:r>
      </w:hyperlink>
    </w:p>
    <w:p w:rsidR="00C05B3A" w:rsidRPr="00C37432" w:rsidRDefault="00C05B3A" w:rsidP="00C37432">
      <w:pPr>
        <w:shd w:val="clear" w:color="auto" w:fill="FFFFFF"/>
        <w:tabs>
          <w:tab w:val="left" w:pos="993"/>
        </w:tabs>
        <w:spacing w:after="0"/>
        <w:ind w:firstLine="567"/>
        <w:jc w:val="both"/>
        <w:rPr>
          <w:rFonts w:ascii="Times New Roman" w:hAnsi="Times New Roman" w:cs="Times New Roman"/>
          <w:color w:val="000000"/>
          <w:sz w:val="24"/>
          <w:szCs w:val="24"/>
          <w:lang w:val="en-US"/>
        </w:rPr>
      </w:pPr>
      <w:r w:rsidRPr="00C37432">
        <w:rPr>
          <w:rFonts w:ascii="Times New Roman" w:hAnsi="Times New Roman" w:cs="Times New Roman"/>
          <w:color w:val="333333"/>
          <w:sz w:val="24"/>
          <w:szCs w:val="24"/>
          <w:shd w:val="clear" w:color="auto" w:fill="FFFFFF"/>
        </w:rPr>
        <w:lastRenderedPageBreak/>
        <w:t xml:space="preserve">3. </w:t>
      </w:r>
      <w:proofErr w:type="spellStart"/>
      <w:r w:rsidRPr="00C37432">
        <w:rPr>
          <w:rFonts w:ascii="Times New Roman" w:hAnsi="Times New Roman" w:cs="Times New Roman"/>
          <w:sz w:val="24"/>
          <w:szCs w:val="24"/>
        </w:rPr>
        <w:t>Ергазиева</w:t>
      </w:r>
      <w:proofErr w:type="spellEnd"/>
      <w:r w:rsidRPr="00C37432">
        <w:rPr>
          <w:rFonts w:ascii="Times New Roman" w:hAnsi="Times New Roman" w:cs="Times New Roman"/>
          <w:sz w:val="24"/>
          <w:szCs w:val="24"/>
        </w:rPr>
        <w:t xml:space="preserve"> и др.</w:t>
      </w:r>
      <w:r w:rsidR="00B1479D" w:rsidRPr="00C37432">
        <w:rPr>
          <w:rFonts w:ascii="Times New Roman" w:hAnsi="Times New Roman" w:cs="Times New Roman"/>
          <w:sz w:val="24"/>
          <w:szCs w:val="24"/>
        </w:rPr>
        <w:t xml:space="preserve"> </w:t>
      </w:r>
      <w:r w:rsidRPr="00C37432">
        <w:rPr>
          <w:rFonts w:ascii="Times New Roman" w:hAnsi="Times New Roman" w:cs="Times New Roman"/>
          <w:sz w:val="24"/>
          <w:szCs w:val="24"/>
        </w:rPr>
        <w:t xml:space="preserve">Влияние взаимодействия компонентов в никель-кобальтовых катализаторах на их активность в разложении метана // Горение и плазмохимия – 2021. – -Т. 19, №3. – С. 189-196. </w:t>
      </w:r>
      <w:r w:rsidRPr="00C37432">
        <w:rPr>
          <w:rFonts w:ascii="Times New Roman" w:hAnsi="Times New Roman" w:cs="Times New Roman"/>
          <w:sz w:val="24"/>
          <w:szCs w:val="24"/>
          <w:lang w:val="en-US"/>
        </w:rPr>
        <w:t xml:space="preserve">187-194. </w:t>
      </w:r>
      <w:hyperlink r:id="rId22" w:history="1">
        <w:r w:rsidRPr="00C37432">
          <w:rPr>
            <w:rStyle w:val="a3"/>
            <w:rFonts w:ascii="Times New Roman" w:hAnsi="Times New Roman" w:cs="Times New Roman"/>
            <w:sz w:val="24"/>
            <w:szCs w:val="24"/>
            <w:lang w:val="en-US"/>
          </w:rPr>
          <w:t>https://doi.org/10.18321/cpc441</w:t>
        </w:r>
      </w:hyperlink>
    </w:p>
    <w:p w:rsidR="00C05B3A" w:rsidRPr="00C37432" w:rsidRDefault="00C05B3A" w:rsidP="00C37432">
      <w:pPr>
        <w:shd w:val="clear" w:color="auto" w:fill="FFFFFF"/>
        <w:tabs>
          <w:tab w:val="left" w:pos="993"/>
        </w:tabs>
        <w:spacing w:after="0"/>
        <w:ind w:firstLine="567"/>
        <w:jc w:val="both"/>
        <w:rPr>
          <w:rFonts w:ascii="Times New Roman" w:hAnsi="Times New Roman" w:cs="Times New Roman"/>
          <w:color w:val="000000"/>
          <w:sz w:val="24"/>
          <w:szCs w:val="24"/>
          <w:lang w:val="en-US"/>
        </w:rPr>
      </w:pPr>
      <w:r w:rsidRPr="00C37432">
        <w:rPr>
          <w:rFonts w:ascii="Times New Roman" w:hAnsi="Times New Roman" w:cs="Times New Roman"/>
          <w:color w:val="000000"/>
          <w:sz w:val="24"/>
          <w:szCs w:val="24"/>
          <w:lang w:val="en-US"/>
        </w:rPr>
        <w:t xml:space="preserve">4. </w:t>
      </w:r>
      <w:proofErr w:type="spellStart"/>
      <w:r w:rsidRPr="00C37432">
        <w:rPr>
          <w:rFonts w:ascii="Times New Roman" w:hAnsi="Times New Roman" w:cs="Times New Roman"/>
          <w:color w:val="000000"/>
          <w:sz w:val="24"/>
          <w:szCs w:val="24"/>
          <w:lang w:val="en-US"/>
        </w:rPr>
        <w:t>Makayeva</w:t>
      </w:r>
      <w:proofErr w:type="spellEnd"/>
      <w:r w:rsidRPr="00C37432">
        <w:rPr>
          <w:rFonts w:ascii="Times New Roman" w:hAnsi="Times New Roman" w:cs="Times New Roman"/>
          <w:color w:val="000000"/>
          <w:sz w:val="24"/>
          <w:szCs w:val="24"/>
          <w:lang w:val="en-US"/>
        </w:rPr>
        <w:t xml:space="preserve"> N., </w:t>
      </w:r>
      <w:proofErr w:type="spellStart"/>
      <w:r w:rsidRPr="00C37432">
        <w:rPr>
          <w:rFonts w:ascii="Times New Roman" w:hAnsi="Times New Roman" w:cs="Times New Roman"/>
          <w:color w:val="000000"/>
          <w:sz w:val="24"/>
          <w:szCs w:val="24"/>
          <w:lang w:val="en-US"/>
        </w:rPr>
        <w:t>Shaimerden</w:t>
      </w:r>
      <w:proofErr w:type="spellEnd"/>
      <w:r w:rsidRPr="00C37432">
        <w:rPr>
          <w:rFonts w:ascii="Times New Roman" w:hAnsi="Times New Roman" w:cs="Times New Roman"/>
          <w:color w:val="000000"/>
          <w:sz w:val="24"/>
          <w:szCs w:val="24"/>
          <w:lang w:val="en-US"/>
        </w:rPr>
        <w:t xml:space="preserve"> J., </w:t>
      </w:r>
      <w:proofErr w:type="spellStart"/>
      <w:r w:rsidRPr="00C37432">
        <w:rPr>
          <w:rFonts w:ascii="Times New Roman" w:hAnsi="Times New Roman" w:cs="Times New Roman"/>
          <w:color w:val="000000"/>
          <w:sz w:val="24"/>
          <w:szCs w:val="24"/>
          <w:lang w:val="en-US"/>
        </w:rPr>
        <w:t>Yergaziyeva</w:t>
      </w:r>
      <w:proofErr w:type="spellEnd"/>
      <w:r w:rsidRPr="00C37432">
        <w:rPr>
          <w:rFonts w:ascii="Times New Roman" w:hAnsi="Times New Roman" w:cs="Times New Roman"/>
          <w:color w:val="000000"/>
          <w:sz w:val="24"/>
          <w:szCs w:val="24"/>
          <w:lang w:val="en-US"/>
        </w:rPr>
        <w:t xml:space="preserve"> G. Ye., </w:t>
      </w:r>
      <w:proofErr w:type="spellStart"/>
      <w:r w:rsidRPr="00C37432">
        <w:rPr>
          <w:rFonts w:ascii="Times New Roman" w:hAnsi="Times New Roman" w:cs="Times New Roman"/>
          <w:color w:val="000000"/>
          <w:sz w:val="24"/>
          <w:szCs w:val="24"/>
          <w:lang w:val="en-US"/>
        </w:rPr>
        <w:t>Dossumov</w:t>
      </w:r>
      <w:proofErr w:type="spellEnd"/>
      <w:r w:rsidRPr="00C37432">
        <w:rPr>
          <w:rFonts w:ascii="Times New Roman" w:hAnsi="Times New Roman" w:cs="Times New Roman"/>
          <w:color w:val="000000"/>
          <w:sz w:val="24"/>
          <w:szCs w:val="24"/>
          <w:lang w:val="en-US"/>
        </w:rPr>
        <w:t xml:space="preserve"> K., </w:t>
      </w:r>
      <w:proofErr w:type="spellStart"/>
      <w:r w:rsidRPr="00C37432">
        <w:rPr>
          <w:rFonts w:ascii="Times New Roman" w:hAnsi="Times New Roman" w:cs="Times New Roman"/>
          <w:color w:val="000000"/>
          <w:sz w:val="24"/>
          <w:szCs w:val="24"/>
          <w:lang w:val="en-US"/>
        </w:rPr>
        <w:t>Telbayeva</w:t>
      </w:r>
      <w:proofErr w:type="spellEnd"/>
      <w:r w:rsidRPr="00C37432">
        <w:rPr>
          <w:rFonts w:ascii="Times New Roman" w:hAnsi="Times New Roman" w:cs="Times New Roman"/>
          <w:color w:val="000000"/>
          <w:sz w:val="24"/>
          <w:szCs w:val="24"/>
          <w:lang w:val="en-US"/>
        </w:rPr>
        <w:t xml:space="preserve"> M.M., </w:t>
      </w:r>
      <w:proofErr w:type="spellStart"/>
      <w:r w:rsidRPr="00C37432">
        <w:rPr>
          <w:rFonts w:ascii="Times New Roman" w:hAnsi="Times New Roman" w:cs="Times New Roman"/>
          <w:color w:val="000000"/>
          <w:sz w:val="24"/>
          <w:szCs w:val="24"/>
          <w:lang w:val="en-US"/>
        </w:rPr>
        <w:t>Maratova</w:t>
      </w:r>
      <w:proofErr w:type="spellEnd"/>
      <w:r w:rsidRPr="00C37432">
        <w:rPr>
          <w:rFonts w:ascii="Times New Roman" w:hAnsi="Times New Roman" w:cs="Times New Roman"/>
          <w:color w:val="000000"/>
          <w:sz w:val="24"/>
          <w:szCs w:val="24"/>
          <w:lang w:val="en-US"/>
        </w:rPr>
        <w:t xml:space="preserve"> L. Catalytic decomposition of methane on iron composites // International Congress of Chemical and Process Engineering, </w:t>
      </w:r>
      <w:proofErr w:type="spellStart"/>
      <w:r w:rsidRPr="00C37432">
        <w:rPr>
          <w:rFonts w:ascii="Times New Roman" w:hAnsi="Times New Roman" w:cs="Times New Roman"/>
          <w:color w:val="000000"/>
          <w:sz w:val="24"/>
          <w:szCs w:val="24"/>
          <w:lang w:val="en-US"/>
        </w:rPr>
        <w:t>Chisa</w:t>
      </w:r>
      <w:proofErr w:type="spellEnd"/>
      <w:r w:rsidRPr="00C37432">
        <w:rPr>
          <w:rFonts w:ascii="Times New Roman" w:hAnsi="Times New Roman" w:cs="Times New Roman"/>
          <w:color w:val="000000"/>
          <w:sz w:val="24"/>
          <w:szCs w:val="24"/>
          <w:lang w:val="en-US"/>
        </w:rPr>
        <w:t xml:space="preserve"> Virtually – 2021. – </w:t>
      </w:r>
      <w:r w:rsidRPr="00C37432">
        <w:rPr>
          <w:rFonts w:ascii="Times New Roman" w:hAnsi="Times New Roman" w:cs="Times New Roman"/>
          <w:color w:val="000000"/>
          <w:sz w:val="24"/>
          <w:szCs w:val="24"/>
        </w:rPr>
        <w:t>Р</w:t>
      </w:r>
      <w:r w:rsidRPr="00C37432">
        <w:rPr>
          <w:rFonts w:ascii="Times New Roman" w:hAnsi="Times New Roman" w:cs="Times New Roman"/>
          <w:color w:val="000000"/>
          <w:sz w:val="24"/>
          <w:szCs w:val="24"/>
          <w:lang w:val="en-US"/>
        </w:rPr>
        <w:t>.110.</w:t>
      </w:r>
    </w:p>
    <w:p w:rsidR="00C05B3A" w:rsidRPr="00C37432" w:rsidRDefault="00C05B3A" w:rsidP="00C37432">
      <w:pPr>
        <w:shd w:val="clear" w:color="auto" w:fill="FFFFFF"/>
        <w:tabs>
          <w:tab w:val="left" w:pos="993"/>
        </w:tabs>
        <w:spacing w:after="0"/>
        <w:ind w:firstLine="567"/>
        <w:jc w:val="both"/>
        <w:rPr>
          <w:rFonts w:ascii="Times New Roman" w:hAnsi="Times New Roman" w:cs="Times New Roman"/>
          <w:color w:val="000000"/>
          <w:sz w:val="24"/>
          <w:szCs w:val="24"/>
          <w:lang w:val="en-US"/>
        </w:rPr>
      </w:pPr>
      <w:r w:rsidRPr="00C37432">
        <w:rPr>
          <w:rFonts w:ascii="Times New Roman" w:hAnsi="Times New Roman" w:cs="Times New Roman"/>
          <w:color w:val="000000"/>
          <w:sz w:val="24"/>
          <w:szCs w:val="24"/>
          <w:lang w:val="en-US"/>
        </w:rPr>
        <w:t xml:space="preserve">5. </w:t>
      </w:r>
      <w:proofErr w:type="spellStart"/>
      <w:r w:rsidRPr="00C37432">
        <w:rPr>
          <w:rFonts w:ascii="Times New Roman" w:hAnsi="Times New Roman" w:cs="Times New Roman"/>
          <w:bCs/>
          <w:sz w:val="24"/>
          <w:szCs w:val="24"/>
          <w:lang w:val="en-US"/>
        </w:rPr>
        <w:t>Yergaziyeva</w:t>
      </w:r>
      <w:proofErr w:type="spellEnd"/>
      <w:r w:rsidRPr="00C37432">
        <w:rPr>
          <w:rFonts w:ascii="Times New Roman" w:hAnsi="Times New Roman" w:cs="Times New Roman"/>
          <w:bCs/>
          <w:sz w:val="24"/>
          <w:szCs w:val="24"/>
          <w:lang w:val="en-US"/>
        </w:rPr>
        <w:t xml:space="preserve"> G</w:t>
      </w:r>
      <w:r w:rsidRPr="00C37432">
        <w:rPr>
          <w:rFonts w:ascii="Times New Roman" w:hAnsi="Times New Roman" w:cs="Times New Roman"/>
          <w:bCs/>
          <w:sz w:val="24"/>
          <w:szCs w:val="24"/>
          <w:lang w:val="kk-KZ"/>
        </w:rPr>
        <w:t>.</w:t>
      </w:r>
      <w:r w:rsidRPr="00C37432">
        <w:rPr>
          <w:rFonts w:ascii="Times New Roman" w:hAnsi="Times New Roman" w:cs="Times New Roman"/>
          <w:bCs/>
          <w:sz w:val="24"/>
          <w:szCs w:val="24"/>
          <w:lang w:val="en-US"/>
        </w:rPr>
        <w:t xml:space="preserve">, </w:t>
      </w:r>
      <w:proofErr w:type="spellStart"/>
      <w:r w:rsidRPr="00C37432">
        <w:rPr>
          <w:rFonts w:ascii="Times New Roman" w:hAnsi="Times New Roman" w:cs="Times New Roman"/>
          <w:bCs/>
          <w:sz w:val="24"/>
          <w:szCs w:val="24"/>
          <w:lang w:val="en-US"/>
        </w:rPr>
        <w:t>Makayeva</w:t>
      </w:r>
      <w:proofErr w:type="spellEnd"/>
      <w:r w:rsidRPr="00C37432">
        <w:rPr>
          <w:rFonts w:ascii="Times New Roman" w:hAnsi="Times New Roman" w:cs="Times New Roman"/>
          <w:bCs/>
          <w:sz w:val="24"/>
          <w:szCs w:val="24"/>
          <w:lang w:val="en-US"/>
        </w:rPr>
        <w:t xml:space="preserve"> N.</w:t>
      </w:r>
      <w:r w:rsidRPr="00C37432">
        <w:rPr>
          <w:rFonts w:ascii="Times New Roman" w:hAnsi="Times New Roman" w:cs="Times New Roman"/>
          <w:sz w:val="24"/>
          <w:szCs w:val="24"/>
          <w:lang w:val="en-GB"/>
        </w:rPr>
        <w:t>,</w:t>
      </w:r>
      <w:r w:rsidR="00B1479D"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Shaimerden</w:t>
      </w:r>
      <w:proofErr w:type="spellEnd"/>
      <w:r w:rsidRPr="00C37432">
        <w:rPr>
          <w:rFonts w:ascii="Times New Roman" w:hAnsi="Times New Roman" w:cs="Times New Roman"/>
          <w:sz w:val="24"/>
          <w:szCs w:val="24"/>
          <w:lang w:val="en-US"/>
        </w:rPr>
        <w:t xml:space="preserve"> J., </w:t>
      </w:r>
      <w:proofErr w:type="spellStart"/>
      <w:r w:rsidRPr="00C37432">
        <w:rPr>
          <w:rFonts w:ascii="Times New Roman" w:hAnsi="Times New Roman" w:cs="Times New Roman"/>
          <w:sz w:val="24"/>
          <w:szCs w:val="24"/>
          <w:lang w:val="en-US"/>
        </w:rPr>
        <w:t>Telbayeva</w:t>
      </w:r>
      <w:proofErr w:type="spellEnd"/>
      <w:r w:rsidRPr="00C37432">
        <w:rPr>
          <w:rFonts w:ascii="Times New Roman" w:hAnsi="Times New Roman" w:cs="Times New Roman"/>
          <w:sz w:val="24"/>
          <w:szCs w:val="24"/>
          <w:lang w:val="en-US"/>
        </w:rPr>
        <w:t xml:space="preserve"> M.,</w:t>
      </w:r>
      <w:r w:rsidR="00B1479D"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bCs/>
          <w:sz w:val="24"/>
          <w:szCs w:val="24"/>
          <w:lang w:val="en-US"/>
        </w:rPr>
        <w:t>Dossumov</w:t>
      </w:r>
      <w:proofErr w:type="spellEnd"/>
      <w:r w:rsidRPr="00C37432">
        <w:rPr>
          <w:rFonts w:ascii="Times New Roman" w:hAnsi="Times New Roman" w:cs="Times New Roman"/>
          <w:bCs/>
          <w:sz w:val="24"/>
          <w:szCs w:val="24"/>
          <w:lang w:val="en-US"/>
        </w:rPr>
        <w:t xml:space="preserve"> K. Study of the possibility of using catalysts based on iron-ore concentrate in the decomposition of methane // 8</w:t>
      </w:r>
      <w:r w:rsidRPr="00C37432">
        <w:rPr>
          <w:rFonts w:ascii="Times New Roman" w:hAnsi="Times New Roman" w:cs="Times New Roman"/>
          <w:bCs/>
          <w:sz w:val="24"/>
          <w:szCs w:val="24"/>
          <w:vertAlign w:val="superscript"/>
          <w:lang w:val="en-US"/>
        </w:rPr>
        <w:t>th</w:t>
      </w:r>
      <w:r w:rsidRPr="00C37432">
        <w:rPr>
          <w:rFonts w:ascii="Times New Roman" w:hAnsi="Times New Roman" w:cs="Times New Roman"/>
          <w:bCs/>
          <w:sz w:val="24"/>
          <w:szCs w:val="24"/>
          <w:lang w:val="en-US"/>
        </w:rPr>
        <w:t xml:space="preserve"> edition of Global Conference on Catalysis. Chemical Engineering &amp; Technology – 2021. September 27-29, Paris, France.</w:t>
      </w:r>
    </w:p>
    <w:p w:rsidR="00C05B3A" w:rsidRPr="00C37432" w:rsidRDefault="00C05B3A" w:rsidP="00C37432">
      <w:pPr>
        <w:shd w:val="clear" w:color="auto" w:fill="FFFFFF"/>
        <w:tabs>
          <w:tab w:val="left" w:pos="993"/>
        </w:tabs>
        <w:spacing w:after="0"/>
        <w:ind w:firstLine="567"/>
        <w:jc w:val="both"/>
        <w:rPr>
          <w:rFonts w:ascii="Times New Roman" w:hAnsi="Times New Roman" w:cs="Times New Roman"/>
          <w:color w:val="000000"/>
          <w:sz w:val="24"/>
          <w:szCs w:val="24"/>
          <w:lang w:val="en-US"/>
        </w:rPr>
      </w:pPr>
      <w:r w:rsidRPr="00C37432">
        <w:rPr>
          <w:rFonts w:ascii="Times New Roman" w:hAnsi="Times New Roman" w:cs="Times New Roman"/>
          <w:color w:val="000000"/>
          <w:sz w:val="24"/>
          <w:szCs w:val="24"/>
          <w:lang w:val="en-US"/>
        </w:rPr>
        <w:t xml:space="preserve">6. </w:t>
      </w:r>
      <w:r w:rsidRPr="00C37432">
        <w:rPr>
          <w:rFonts w:ascii="Times New Roman" w:hAnsi="Times New Roman" w:cs="Times New Roman"/>
          <w:color w:val="000000"/>
          <w:sz w:val="24"/>
          <w:szCs w:val="24"/>
          <w:lang w:val="kk-KZ"/>
        </w:rPr>
        <w:t xml:space="preserve">Yergaziyeva G., Makaiyeva N., </w:t>
      </w:r>
      <w:proofErr w:type="spellStart"/>
      <w:r w:rsidRPr="00C37432">
        <w:rPr>
          <w:rFonts w:ascii="Times New Roman" w:hAnsi="Times New Roman" w:cs="Times New Roman"/>
          <w:color w:val="000000"/>
          <w:sz w:val="24"/>
          <w:szCs w:val="24"/>
          <w:lang w:val="en-US"/>
        </w:rPr>
        <w:t>Shaimerden</w:t>
      </w:r>
      <w:proofErr w:type="spellEnd"/>
      <w:r w:rsidRPr="00C37432">
        <w:rPr>
          <w:rFonts w:ascii="Times New Roman" w:hAnsi="Times New Roman" w:cs="Times New Roman"/>
          <w:color w:val="000000"/>
          <w:sz w:val="24"/>
          <w:szCs w:val="24"/>
          <w:lang w:val="kk-KZ"/>
        </w:rPr>
        <w:t xml:space="preserve"> J.</w:t>
      </w:r>
      <w:r w:rsidRPr="00C37432">
        <w:rPr>
          <w:rFonts w:ascii="Times New Roman" w:hAnsi="Times New Roman" w:cs="Times New Roman"/>
          <w:color w:val="000000"/>
          <w:sz w:val="24"/>
          <w:szCs w:val="24"/>
          <w:lang w:val="en-US"/>
        </w:rPr>
        <w:t xml:space="preserve">, </w:t>
      </w:r>
      <w:proofErr w:type="spellStart"/>
      <w:r w:rsidRPr="00C37432">
        <w:rPr>
          <w:rFonts w:ascii="Times New Roman" w:hAnsi="Times New Roman" w:cs="Times New Roman"/>
          <w:color w:val="000000"/>
          <w:sz w:val="24"/>
          <w:szCs w:val="24"/>
          <w:lang w:val="en-US"/>
        </w:rPr>
        <w:t>Telbayeva</w:t>
      </w:r>
      <w:proofErr w:type="spellEnd"/>
      <w:r w:rsidRPr="00C37432">
        <w:rPr>
          <w:rFonts w:ascii="Times New Roman" w:hAnsi="Times New Roman" w:cs="Times New Roman"/>
          <w:color w:val="000000"/>
          <w:sz w:val="24"/>
          <w:szCs w:val="24"/>
          <w:lang w:val="en-US"/>
        </w:rPr>
        <w:t xml:space="preserve"> M. Influence of the nature of carriers on the activity of the iron catalyst in the decomposition of methane // 11th International Advances in Applied Physics &amp; Materials Science Congress &amp; Exhibition (APMAS2021) – 2021. 17</w:t>
      </w:r>
      <w:r w:rsidR="00B1479D" w:rsidRPr="00C37432">
        <w:rPr>
          <w:rFonts w:ascii="Times New Roman" w:hAnsi="Times New Roman" w:cs="Times New Roman"/>
          <w:color w:val="000000"/>
          <w:sz w:val="24"/>
          <w:szCs w:val="24"/>
          <w:lang w:val="en-US"/>
        </w:rPr>
        <w:t>-</w:t>
      </w:r>
      <w:r w:rsidRPr="00C37432">
        <w:rPr>
          <w:rFonts w:ascii="Times New Roman" w:hAnsi="Times New Roman" w:cs="Times New Roman"/>
          <w:color w:val="000000"/>
          <w:sz w:val="24"/>
          <w:szCs w:val="24"/>
          <w:lang w:val="en-US"/>
        </w:rPr>
        <w:t xml:space="preserve">23 October, </w:t>
      </w:r>
      <w:proofErr w:type="spellStart"/>
      <w:r w:rsidRPr="00C37432">
        <w:rPr>
          <w:rFonts w:ascii="Times New Roman" w:hAnsi="Times New Roman" w:cs="Times New Roman"/>
          <w:color w:val="000000"/>
          <w:sz w:val="24"/>
          <w:szCs w:val="24"/>
          <w:lang w:val="en-US"/>
        </w:rPr>
        <w:t>Mugla</w:t>
      </w:r>
      <w:proofErr w:type="spellEnd"/>
      <w:r w:rsidRPr="00C37432">
        <w:rPr>
          <w:rFonts w:ascii="Times New Roman" w:hAnsi="Times New Roman" w:cs="Times New Roman"/>
          <w:color w:val="000000"/>
          <w:sz w:val="24"/>
          <w:szCs w:val="24"/>
          <w:lang w:val="en-US"/>
        </w:rPr>
        <w:t>, Turkey.</w:t>
      </w:r>
    </w:p>
    <w:p w:rsidR="00C05B3A" w:rsidRPr="00DC6F9E" w:rsidRDefault="00C05B3A" w:rsidP="00C37432">
      <w:pPr>
        <w:shd w:val="clear" w:color="auto" w:fill="FFFFFF"/>
        <w:tabs>
          <w:tab w:val="left" w:pos="993"/>
        </w:tabs>
        <w:spacing w:after="0"/>
        <w:ind w:firstLine="567"/>
        <w:jc w:val="both"/>
        <w:rPr>
          <w:rFonts w:ascii="Times New Roman" w:hAnsi="Times New Roman" w:cs="Times New Roman"/>
          <w:color w:val="000000"/>
          <w:sz w:val="24"/>
          <w:szCs w:val="24"/>
        </w:rPr>
      </w:pPr>
      <w:r w:rsidRPr="00C37432">
        <w:rPr>
          <w:rFonts w:ascii="Times New Roman" w:hAnsi="Times New Roman" w:cs="Times New Roman"/>
          <w:color w:val="000000"/>
          <w:sz w:val="24"/>
          <w:szCs w:val="24"/>
          <w:lang w:val="en-US"/>
        </w:rPr>
        <w:t xml:space="preserve">7. </w:t>
      </w:r>
      <w:proofErr w:type="spellStart"/>
      <w:r w:rsidRPr="00C37432">
        <w:rPr>
          <w:rFonts w:ascii="Times New Roman" w:hAnsi="Times New Roman" w:cs="Times New Roman"/>
          <w:color w:val="000000"/>
          <w:sz w:val="24"/>
          <w:szCs w:val="24"/>
          <w:lang w:val="en-US"/>
        </w:rPr>
        <w:t>Ergaziyeva</w:t>
      </w:r>
      <w:proofErr w:type="spellEnd"/>
      <w:r w:rsidRPr="00C37432">
        <w:rPr>
          <w:rFonts w:ascii="Times New Roman" w:hAnsi="Times New Roman" w:cs="Times New Roman"/>
          <w:color w:val="000000"/>
          <w:sz w:val="24"/>
          <w:szCs w:val="24"/>
          <w:lang w:val="en-US"/>
        </w:rPr>
        <w:t xml:space="preserve"> G.E., </w:t>
      </w:r>
      <w:proofErr w:type="spellStart"/>
      <w:r w:rsidRPr="00C37432">
        <w:rPr>
          <w:rFonts w:ascii="Times New Roman" w:hAnsi="Times New Roman" w:cs="Times New Roman"/>
          <w:color w:val="000000"/>
          <w:sz w:val="24"/>
          <w:szCs w:val="24"/>
          <w:lang w:val="en-US"/>
        </w:rPr>
        <w:t>Makayeva</w:t>
      </w:r>
      <w:proofErr w:type="spellEnd"/>
      <w:r w:rsidRPr="00C37432">
        <w:rPr>
          <w:rFonts w:ascii="Times New Roman" w:hAnsi="Times New Roman" w:cs="Times New Roman"/>
          <w:color w:val="000000"/>
          <w:sz w:val="24"/>
          <w:szCs w:val="24"/>
          <w:lang w:val="en-US"/>
        </w:rPr>
        <w:t xml:space="preserve"> N.M., </w:t>
      </w:r>
      <w:proofErr w:type="spellStart"/>
      <w:r w:rsidRPr="00C37432">
        <w:rPr>
          <w:rFonts w:ascii="Times New Roman" w:hAnsi="Times New Roman" w:cs="Times New Roman"/>
          <w:color w:val="000000"/>
          <w:sz w:val="24"/>
          <w:szCs w:val="24"/>
          <w:lang w:val="en-US"/>
        </w:rPr>
        <w:t>Shaimerden</w:t>
      </w:r>
      <w:proofErr w:type="spellEnd"/>
      <w:r w:rsidRPr="00C37432">
        <w:rPr>
          <w:rFonts w:ascii="Times New Roman" w:hAnsi="Times New Roman" w:cs="Times New Roman"/>
          <w:color w:val="000000"/>
          <w:sz w:val="24"/>
          <w:szCs w:val="24"/>
          <w:lang w:val="en-US"/>
        </w:rPr>
        <w:t xml:space="preserve"> J., </w:t>
      </w:r>
      <w:proofErr w:type="spellStart"/>
      <w:r w:rsidRPr="00C37432">
        <w:rPr>
          <w:rFonts w:ascii="Times New Roman" w:hAnsi="Times New Roman" w:cs="Times New Roman"/>
          <w:color w:val="000000"/>
          <w:sz w:val="24"/>
          <w:szCs w:val="24"/>
          <w:lang w:val="en-US"/>
        </w:rPr>
        <w:t>Anissova</w:t>
      </w:r>
      <w:proofErr w:type="spellEnd"/>
      <w:r w:rsidRPr="00C37432">
        <w:rPr>
          <w:rFonts w:ascii="Times New Roman" w:hAnsi="Times New Roman" w:cs="Times New Roman"/>
          <w:color w:val="000000"/>
          <w:sz w:val="24"/>
          <w:szCs w:val="24"/>
          <w:lang w:val="en-US"/>
        </w:rPr>
        <w:t xml:space="preserve"> M.M., </w:t>
      </w:r>
      <w:proofErr w:type="spellStart"/>
      <w:r w:rsidRPr="00C37432">
        <w:rPr>
          <w:rFonts w:ascii="Times New Roman" w:hAnsi="Times New Roman" w:cs="Times New Roman"/>
          <w:color w:val="000000"/>
          <w:sz w:val="24"/>
          <w:szCs w:val="24"/>
          <w:lang w:val="en-US"/>
        </w:rPr>
        <w:t>Akhmetova</w:t>
      </w:r>
      <w:proofErr w:type="spellEnd"/>
      <w:r w:rsidRPr="00C37432">
        <w:rPr>
          <w:rFonts w:ascii="Times New Roman" w:hAnsi="Times New Roman" w:cs="Times New Roman"/>
          <w:color w:val="000000"/>
          <w:sz w:val="24"/>
          <w:szCs w:val="24"/>
          <w:lang w:val="en-US"/>
        </w:rPr>
        <w:t xml:space="preserve"> F. Influence of cerium oxide on catalytic properties of </w:t>
      </w:r>
      <w:proofErr w:type="spellStart"/>
      <w:r w:rsidRPr="00C37432">
        <w:rPr>
          <w:rFonts w:ascii="Times New Roman" w:hAnsi="Times New Roman" w:cs="Times New Roman"/>
          <w:color w:val="000000"/>
          <w:sz w:val="24"/>
          <w:szCs w:val="24"/>
          <w:lang w:val="en-US"/>
        </w:rPr>
        <w:t>FeNi</w:t>
      </w:r>
      <w:proofErr w:type="spellEnd"/>
      <w:r w:rsidRPr="00C37432">
        <w:rPr>
          <w:rFonts w:ascii="Times New Roman" w:hAnsi="Times New Roman" w:cs="Times New Roman"/>
          <w:color w:val="000000"/>
          <w:sz w:val="24"/>
          <w:szCs w:val="24"/>
          <w:lang w:val="en-US"/>
        </w:rPr>
        <w:t>/Al</w:t>
      </w:r>
      <w:r w:rsidRPr="00C37432">
        <w:rPr>
          <w:rFonts w:ascii="Times New Roman" w:hAnsi="Times New Roman" w:cs="Times New Roman"/>
          <w:color w:val="000000"/>
          <w:sz w:val="24"/>
          <w:szCs w:val="24"/>
          <w:vertAlign w:val="subscript"/>
          <w:lang w:val="en-US"/>
        </w:rPr>
        <w:t>2</w:t>
      </w:r>
      <w:r w:rsidRPr="00C37432">
        <w:rPr>
          <w:rFonts w:ascii="Times New Roman" w:hAnsi="Times New Roman" w:cs="Times New Roman"/>
          <w:color w:val="000000"/>
          <w:sz w:val="24"/>
          <w:szCs w:val="24"/>
          <w:lang w:val="en-US"/>
        </w:rPr>
        <w:t>O</w:t>
      </w:r>
      <w:r w:rsidRPr="00C37432">
        <w:rPr>
          <w:rFonts w:ascii="Times New Roman" w:hAnsi="Times New Roman" w:cs="Times New Roman"/>
          <w:color w:val="000000"/>
          <w:sz w:val="24"/>
          <w:szCs w:val="24"/>
          <w:vertAlign w:val="subscript"/>
          <w:lang w:val="en-US"/>
        </w:rPr>
        <w:t>3</w:t>
      </w:r>
      <w:r w:rsidRPr="00C37432">
        <w:rPr>
          <w:rFonts w:ascii="Times New Roman" w:hAnsi="Times New Roman" w:cs="Times New Roman"/>
          <w:color w:val="000000"/>
          <w:sz w:val="24"/>
          <w:szCs w:val="24"/>
          <w:lang w:val="en-US"/>
        </w:rPr>
        <w:t xml:space="preserve"> in methane decomposition</w:t>
      </w:r>
      <w:r w:rsidRPr="00C37432">
        <w:rPr>
          <w:rFonts w:ascii="Times New Roman" w:hAnsi="Times New Roman" w:cs="Times New Roman"/>
          <w:color w:val="000000"/>
          <w:sz w:val="24"/>
          <w:szCs w:val="24"/>
          <w:lang w:val="kk-KZ"/>
        </w:rPr>
        <w:t xml:space="preserve"> // </w:t>
      </w:r>
      <w:r w:rsidR="00FC7EB9" w:rsidRPr="00C37432">
        <w:rPr>
          <w:rFonts w:ascii="Times New Roman" w:hAnsi="Times New Roman" w:cs="Times New Roman"/>
          <w:sz w:val="24"/>
          <w:szCs w:val="24"/>
          <w:bdr w:val="none" w:sz="0" w:space="0" w:color="auto" w:frame="1"/>
          <w:shd w:val="clear" w:color="auto" w:fill="FFFFFF"/>
          <w:lang w:val="en-US"/>
        </w:rPr>
        <w:t xml:space="preserve">Materials XII International Symposium «Combustion and </w:t>
      </w:r>
      <w:proofErr w:type="spellStart"/>
      <w:r w:rsidR="00FC7EB9" w:rsidRPr="00C37432">
        <w:rPr>
          <w:rFonts w:ascii="Times New Roman" w:hAnsi="Times New Roman" w:cs="Times New Roman"/>
          <w:sz w:val="24"/>
          <w:szCs w:val="24"/>
          <w:bdr w:val="none" w:sz="0" w:space="0" w:color="auto" w:frame="1"/>
          <w:shd w:val="clear" w:color="auto" w:fill="FFFFFF"/>
          <w:lang w:val="en-US"/>
        </w:rPr>
        <w:t>Plasmochemistry</w:t>
      </w:r>
      <w:proofErr w:type="spellEnd"/>
      <w:r w:rsidR="00FC7EB9" w:rsidRPr="00C37432">
        <w:rPr>
          <w:rFonts w:ascii="Times New Roman" w:hAnsi="Times New Roman" w:cs="Times New Roman"/>
          <w:sz w:val="24"/>
          <w:szCs w:val="24"/>
          <w:bdr w:val="none" w:sz="0" w:space="0" w:color="auto" w:frame="1"/>
          <w:shd w:val="clear" w:color="auto" w:fill="FFFFFF"/>
          <w:lang w:val="en-US"/>
        </w:rPr>
        <w:t>. Physics</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and</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Chemistry</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of</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Material</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Science</w:t>
      </w:r>
      <w:r w:rsidR="00FC7EB9" w:rsidRPr="00DC6F9E">
        <w:rPr>
          <w:rFonts w:ascii="Times New Roman" w:hAnsi="Times New Roman" w:cs="Times New Roman"/>
          <w:sz w:val="24"/>
          <w:szCs w:val="24"/>
          <w:bdr w:val="none" w:sz="0" w:space="0" w:color="auto" w:frame="1"/>
          <w:shd w:val="clear" w:color="auto" w:fill="FFFFFF"/>
        </w:rPr>
        <w:t xml:space="preserve">». – </w:t>
      </w:r>
      <w:proofErr w:type="spellStart"/>
      <w:r w:rsidR="00FC7EB9" w:rsidRPr="00C37432">
        <w:rPr>
          <w:rFonts w:ascii="Times New Roman" w:hAnsi="Times New Roman" w:cs="Times New Roman"/>
          <w:sz w:val="24"/>
          <w:szCs w:val="24"/>
          <w:bdr w:val="none" w:sz="0" w:space="0" w:color="auto" w:frame="1"/>
          <w:shd w:val="clear" w:color="auto" w:fill="FFFFFF"/>
          <w:lang w:val="en-US"/>
        </w:rPr>
        <w:t>Almaty</w:t>
      </w:r>
      <w:proofErr w:type="spellEnd"/>
      <w:r w:rsidR="00FC7EB9" w:rsidRPr="00DC6F9E">
        <w:rPr>
          <w:rFonts w:ascii="Times New Roman" w:hAnsi="Times New Roman" w:cs="Times New Roman"/>
          <w:sz w:val="24"/>
          <w:szCs w:val="24"/>
          <w:bdr w:val="none" w:sz="0" w:space="0" w:color="auto" w:frame="1"/>
          <w:shd w:val="clear" w:color="auto" w:fill="FFFFFF"/>
        </w:rPr>
        <w:t xml:space="preserve">. – </w:t>
      </w:r>
      <w:r w:rsidR="00FC7EB9" w:rsidRPr="00C37432">
        <w:rPr>
          <w:rFonts w:ascii="Times New Roman" w:hAnsi="Times New Roman" w:cs="Times New Roman"/>
          <w:sz w:val="24"/>
          <w:szCs w:val="24"/>
          <w:bdr w:val="none" w:sz="0" w:space="0" w:color="auto" w:frame="1"/>
          <w:shd w:val="clear" w:color="auto" w:fill="FFFFFF"/>
          <w:lang w:val="en-US"/>
        </w:rPr>
        <w:t>October</w:t>
      </w:r>
      <w:r w:rsidR="00FC7EB9" w:rsidRPr="00DC6F9E">
        <w:rPr>
          <w:rFonts w:ascii="Times New Roman" w:hAnsi="Times New Roman" w:cs="Times New Roman"/>
          <w:sz w:val="24"/>
          <w:szCs w:val="24"/>
          <w:bdr w:val="none" w:sz="0" w:space="0" w:color="auto" w:frame="1"/>
          <w:shd w:val="clear" w:color="auto" w:fill="FFFFFF"/>
        </w:rPr>
        <w:t xml:space="preserve"> 12-13, 2021. – </w:t>
      </w:r>
      <w:r w:rsidR="00FC7EB9" w:rsidRPr="00C37432">
        <w:rPr>
          <w:rFonts w:ascii="Times New Roman" w:hAnsi="Times New Roman" w:cs="Times New Roman"/>
          <w:sz w:val="24"/>
          <w:szCs w:val="24"/>
          <w:bdr w:val="none" w:sz="0" w:space="0" w:color="auto" w:frame="1"/>
          <w:shd w:val="clear" w:color="auto" w:fill="FFFFFF"/>
          <w:lang w:val="en-US"/>
        </w:rPr>
        <w:t>P</w:t>
      </w:r>
      <w:r w:rsidR="00FC7EB9" w:rsidRPr="00DC6F9E">
        <w:rPr>
          <w:rFonts w:ascii="Times New Roman" w:hAnsi="Times New Roman" w:cs="Times New Roman"/>
          <w:sz w:val="24"/>
          <w:szCs w:val="24"/>
          <w:bdr w:val="none" w:sz="0" w:space="0" w:color="auto" w:frame="1"/>
          <w:shd w:val="clear" w:color="auto" w:fill="FFFFFF"/>
        </w:rPr>
        <w:t>.</w:t>
      </w:r>
      <w:r w:rsidRPr="00DC6F9E">
        <w:rPr>
          <w:rFonts w:ascii="Times New Roman" w:hAnsi="Times New Roman" w:cs="Times New Roman"/>
          <w:color w:val="000000"/>
          <w:sz w:val="24"/>
          <w:szCs w:val="24"/>
        </w:rPr>
        <w:t xml:space="preserve">15. </w:t>
      </w:r>
    </w:p>
    <w:p w:rsidR="00C05B3A" w:rsidRPr="00DC6F9E" w:rsidRDefault="00C05B3A" w:rsidP="00C37432">
      <w:pPr>
        <w:spacing w:after="0"/>
        <w:jc w:val="both"/>
        <w:rPr>
          <w:rFonts w:ascii="Times New Roman" w:hAnsi="Times New Roman" w:cs="Times New Roman"/>
          <w:b/>
          <w:color w:val="000000"/>
          <w:sz w:val="24"/>
          <w:szCs w:val="24"/>
        </w:rPr>
      </w:pPr>
    </w:p>
    <w:sectPr w:rsidR="00C05B3A" w:rsidRPr="00DC6F9E"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KHMM F+ MTSY">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19B"/>
    <w:rsid w:val="00033984"/>
    <w:rsid w:val="000B2512"/>
    <w:rsid w:val="00101409"/>
    <w:rsid w:val="00105C6F"/>
    <w:rsid w:val="0011616A"/>
    <w:rsid w:val="001478E2"/>
    <w:rsid w:val="00157C4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B5A86"/>
    <w:rsid w:val="003E36E4"/>
    <w:rsid w:val="00480279"/>
    <w:rsid w:val="004A1266"/>
    <w:rsid w:val="004C22E8"/>
    <w:rsid w:val="004F7E68"/>
    <w:rsid w:val="00564A24"/>
    <w:rsid w:val="005C2906"/>
    <w:rsid w:val="00601555"/>
    <w:rsid w:val="00623722"/>
    <w:rsid w:val="00627AE7"/>
    <w:rsid w:val="00674F34"/>
    <w:rsid w:val="006957F3"/>
    <w:rsid w:val="006A3A05"/>
    <w:rsid w:val="006B3DC3"/>
    <w:rsid w:val="00711F0B"/>
    <w:rsid w:val="0076660C"/>
    <w:rsid w:val="007A3879"/>
    <w:rsid w:val="007E4B2C"/>
    <w:rsid w:val="00833EE0"/>
    <w:rsid w:val="00852ABB"/>
    <w:rsid w:val="0089234E"/>
    <w:rsid w:val="008D4F45"/>
    <w:rsid w:val="008F05CA"/>
    <w:rsid w:val="008F2A66"/>
    <w:rsid w:val="008F7F78"/>
    <w:rsid w:val="00915612"/>
    <w:rsid w:val="00952681"/>
    <w:rsid w:val="009A5AE8"/>
    <w:rsid w:val="009A7E5A"/>
    <w:rsid w:val="00A13F96"/>
    <w:rsid w:val="00A46E29"/>
    <w:rsid w:val="00A61486"/>
    <w:rsid w:val="00A66FF2"/>
    <w:rsid w:val="00A7377A"/>
    <w:rsid w:val="00A927D2"/>
    <w:rsid w:val="00AA71D9"/>
    <w:rsid w:val="00B1479D"/>
    <w:rsid w:val="00B73E62"/>
    <w:rsid w:val="00BA2960"/>
    <w:rsid w:val="00C05B3A"/>
    <w:rsid w:val="00C2734D"/>
    <w:rsid w:val="00C37432"/>
    <w:rsid w:val="00C472B6"/>
    <w:rsid w:val="00C6185E"/>
    <w:rsid w:val="00C83455"/>
    <w:rsid w:val="00C96E87"/>
    <w:rsid w:val="00CA1F3E"/>
    <w:rsid w:val="00D0496F"/>
    <w:rsid w:val="00D211C3"/>
    <w:rsid w:val="00D2590B"/>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www.orcid.org/0000-0001-9464-5317&amp;authorId=6506013819&amp;origin=AuthorProfile&amp;orcId=0000-0001-9464-5317&amp;category=orcidLink" TargetMode="External"/><Relationship Id="rId13" Type="http://schemas.openxmlformats.org/officeDocument/2006/relationships/hyperlink" Target="https://publons.com/researcher/F-5473-2015/" TargetMode="External"/><Relationship Id="rId18" Type="http://schemas.openxmlformats.org/officeDocument/2006/relationships/hyperlink" Target="https://orcid.org/0000-0002-0322-0135" TargetMode="External"/><Relationship Id="rId3" Type="http://schemas.openxmlformats.org/officeDocument/2006/relationships/styles" Target="styles.xml"/><Relationship Id="rId21" Type="http://schemas.openxmlformats.org/officeDocument/2006/relationships/hyperlink" Target="https://doi.org/10.9767/bcrec.17.1.12174.1-12" TargetMode="External"/><Relationship Id="rId7" Type="http://schemas.openxmlformats.org/officeDocument/2006/relationships/hyperlink" Target="https://publons.com/researcher/F-5165-2015/" TargetMode="External"/><Relationship Id="rId12" Type="http://schemas.openxmlformats.org/officeDocument/2006/relationships/hyperlink" Target="http://www.scopus.com/inward/authorDetails.url?authorID=57192933182&amp;partnerID=MN8TOARS" TargetMode="External"/><Relationship Id="rId17" Type="http://schemas.openxmlformats.org/officeDocument/2006/relationships/hyperlink" Target="https://www.scopus.com/redirect.uri?url=https://orcid.org/0000-0002-1744-3647&amp;authorId=57211435956&amp;origin=AuthorProfile&amp;orcId=0000-0002-1744-3647&amp;category=orcidLink%22" TargetMode="External"/><Relationship Id="rId2" Type="http://schemas.openxmlformats.org/officeDocument/2006/relationships/numbering" Target="numbering.xml"/><Relationship Id="rId16" Type="http://schemas.openxmlformats.org/officeDocument/2006/relationships/hyperlink" Target="https://publons.com/researcher/N-5696-2014/" TargetMode="External"/><Relationship Id="rId20" Type="http://schemas.openxmlformats.org/officeDocument/2006/relationships/hyperlink" Target="https://doi.org/10.1007/s11696-021-01516-y" TargetMode="External"/><Relationship Id="rId1" Type="http://schemas.openxmlformats.org/officeDocument/2006/relationships/customXml" Target="../customXml/item1.xml"/><Relationship Id="rId6" Type="http://schemas.openxmlformats.org/officeDocument/2006/relationships/hyperlink" Target="http://www.scopus.com/inward/authorDetails.url?authorID=6506013819&amp;partnerID=MN8TOARS" TargetMode="External"/><Relationship Id="rId11" Type="http://schemas.openxmlformats.org/officeDocument/2006/relationships/hyperlink" Target="https://www.scopus.com/redirect.uri?url=http://www.orcid.org/0000-0001-5216-0426&amp;authorId=16457684200&amp;origin=AuthorProfile&amp;orcId=0000-0001-5216-0426&amp;category=orcidLi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pus.com/inward/authorDetails.url?authorID=57211435956&amp;partnerID=MN8TOARS" TargetMode="External"/><Relationship Id="rId23" Type="http://schemas.openxmlformats.org/officeDocument/2006/relationships/fontTable" Target="fontTable.xml"/><Relationship Id="rId10" Type="http://schemas.openxmlformats.org/officeDocument/2006/relationships/hyperlink" Target="https://publons.com/researcher/N-9935-2017/" TargetMode="External"/><Relationship Id="rId19" Type="http://schemas.openxmlformats.org/officeDocument/2006/relationships/hyperlink" Target="https://orcid.org/0000-0002-1638-7460" TargetMode="External"/><Relationship Id="rId4" Type="http://schemas.openxmlformats.org/officeDocument/2006/relationships/settings" Target="settings.xml"/><Relationship Id="rId9" Type="http://schemas.openxmlformats.org/officeDocument/2006/relationships/hyperlink" Target="http://www.scopus.com/inward/authorDetails.url?authorID=16457684200&amp;partnerID=MN8TOARS" TargetMode="External"/><Relationship Id="rId14" Type="http://schemas.openxmlformats.org/officeDocument/2006/relationships/hyperlink" Target="http://orcid.org/0000-0001-9622-5164" TargetMode="External"/><Relationship Id="rId22" Type="http://schemas.openxmlformats.org/officeDocument/2006/relationships/hyperlink" Target="https://doi.org/10.18321/cpc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2021-12-20T04:37:00Z</dcterms:created>
  <dcterms:modified xsi:type="dcterms:W3CDTF">2021-12-20T04:40:00Z</dcterms:modified>
</cp:coreProperties>
</file>